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9AF0E" w14:textId="77777777" w:rsidR="0024205D" w:rsidRDefault="0024205D" w:rsidP="0024205D">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Найдите варианты решения кейсов.</w:t>
      </w:r>
    </w:p>
    <w:p w14:paraId="1ACD955D" w14:textId="77777777" w:rsidR="0024205D" w:rsidRDefault="0024205D" w:rsidP="0024205D">
      <w:pPr>
        <w:spacing w:line="360" w:lineRule="auto"/>
        <w:contextualSpacing/>
        <w:jc w:val="both"/>
        <w:rPr>
          <w:rFonts w:ascii="Times New Roman" w:hAnsi="Times New Roman" w:cs="Times New Roman"/>
          <w:sz w:val="28"/>
          <w:szCs w:val="28"/>
        </w:rPr>
      </w:pPr>
      <w:r w:rsidRPr="00121E31">
        <w:rPr>
          <w:rFonts w:ascii="Times New Roman" w:hAnsi="Times New Roman" w:cs="Times New Roman"/>
          <w:b/>
          <w:bCs/>
          <w:i/>
          <w:iCs/>
          <w:sz w:val="28"/>
          <w:szCs w:val="28"/>
        </w:rPr>
        <w:t>1. Ситуация:</w:t>
      </w:r>
      <w:r w:rsidRPr="00121E31">
        <w:rPr>
          <w:rFonts w:ascii="Times New Roman" w:hAnsi="Times New Roman" w:cs="Times New Roman"/>
          <w:sz w:val="28"/>
          <w:szCs w:val="28"/>
        </w:rPr>
        <w:t xml:space="preserve"> в общеобразовательную школу поступила девочка азербайджанка по национальности, по имени </w:t>
      </w:r>
      <w:proofErr w:type="spellStart"/>
      <w:r w:rsidRPr="00121E31">
        <w:rPr>
          <w:rFonts w:ascii="Times New Roman" w:hAnsi="Times New Roman" w:cs="Times New Roman"/>
          <w:sz w:val="28"/>
          <w:szCs w:val="28"/>
        </w:rPr>
        <w:t>Эсма</w:t>
      </w:r>
      <w:proofErr w:type="spellEnd"/>
      <w:r w:rsidRPr="00121E31">
        <w:rPr>
          <w:rFonts w:ascii="Times New Roman" w:hAnsi="Times New Roman" w:cs="Times New Roman"/>
          <w:sz w:val="28"/>
          <w:szCs w:val="28"/>
        </w:rPr>
        <w:t xml:space="preserve">. Некоторые одноклассники проявляли неприязненное отношение к </w:t>
      </w:r>
      <w:proofErr w:type="spellStart"/>
      <w:r w:rsidRPr="00121E31">
        <w:rPr>
          <w:rFonts w:ascii="Times New Roman" w:hAnsi="Times New Roman" w:cs="Times New Roman"/>
          <w:sz w:val="28"/>
          <w:szCs w:val="28"/>
        </w:rPr>
        <w:t>Эсме</w:t>
      </w:r>
      <w:proofErr w:type="spellEnd"/>
      <w:r w:rsidRPr="00121E31">
        <w:rPr>
          <w:rFonts w:ascii="Times New Roman" w:hAnsi="Times New Roman" w:cs="Times New Roman"/>
          <w:sz w:val="28"/>
          <w:szCs w:val="28"/>
        </w:rPr>
        <w:t xml:space="preserve">, по возможности избегали общения с ней, не готовы были выполнять совместные учебные задания, замечали любые ошибки девочки, называли ее злобно. Классного руководителя беспокоило такое положение дел. При этом ученики этого класса не могли грамотно обозначить и расшифровать свои нормы и требования, с девочкой — изгоем не обсуждали. </w:t>
      </w:r>
      <w:proofErr w:type="spellStart"/>
      <w:r w:rsidRPr="00121E31">
        <w:rPr>
          <w:rFonts w:ascii="Times New Roman" w:hAnsi="Times New Roman" w:cs="Times New Roman"/>
          <w:sz w:val="28"/>
          <w:szCs w:val="28"/>
        </w:rPr>
        <w:t>Эсме</w:t>
      </w:r>
      <w:proofErr w:type="spellEnd"/>
      <w:r w:rsidRPr="00121E31">
        <w:rPr>
          <w:rFonts w:ascii="Times New Roman" w:hAnsi="Times New Roman" w:cs="Times New Roman"/>
          <w:sz w:val="28"/>
          <w:szCs w:val="28"/>
        </w:rPr>
        <w:t xml:space="preserve"> стали придумывать клички. В один из дней, после окончания уроков, </w:t>
      </w:r>
      <w:proofErr w:type="spellStart"/>
      <w:r w:rsidRPr="00121E31">
        <w:rPr>
          <w:rFonts w:ascii="Times New Roman" w:hAnsi="Times New Roman" w:cs="Times New Roman"/>
          <w:sz w:val="28"/>
          <w:szCs w:val="28"/>
        </w:rPr>
        <w:t>Эсма</w:t>
      </w:r>
      <w:proofErr w:type="spellEnd"/>
      <w:r w:rsidRPr="00121E31">
        <w:rPr>
          <w:rFonts w:ascii="Times New Roman" w:hAnsi="Times New Roman" w:cs="Times New Roman"/>
          <w:sz w:val="28"/>
          <w:szCs w:val="28"/>
        </w:rPr>
        <w:t xml:space="preserve"> и еще один ученик этого класса, остались дежурить. Позже подошли еще два мальчика, и уже втроем начали открыто оскорблять </w:t>
      </w:r>
      <w:proofErr w:type="spellStart"/>
      <w:r w:rsidRPr="00121E31">
        <w:rPr>
          <w:rFonts w:ascii="Times New Roman" w:hAnsi="Times New Roman" w:cs="Times New Roman"/>
          <w:sz w:val="28"/>
          <w:szCs w:val="28"/>
        </w:rPr>
        <w:t>Эсму</w:t>
      </w:r>
      <w:proofErr w:type="spellEnd"/>
      <w:r w:rsidRPr="00121E31">
        <w:rPr>
          <w:rFonts w:ascii="Times New Roman" w:hAnsi="Times New Roman" w:cs="Times New Roman"/>
          <w:sz w:val="28"/>
          <w:szCs w:val="28"/>
        </w:rPr>
        <w:t xml:space="preserve">. Подростки начали говорить, что </w:t>
      </w:r>
      <w:proofErr w:type="spellStart"/>
      <w:r w:rsidRPr="00121E31">
        <w:rPr>
          <w:rFonts w:ascii="Times New Roman" w:hAnsi="Times New Roman" w:cs="Times New Roman"/>
          <w:sz w:val="28"/>
          <w:szCs w:val="28"/>
        </w:rPr>
        <w:t>Эсме</w:t>
      </w:r>
      <w:proofErr w:type="spellEnd"/>
      <w:r w:rsidRPr="00121E31">
        <w:rPr>
          <w:rFonts w:ascii="Times New Roman" w:hAnsi="Times New Roman" w:cs="Times New Roman"/>
          <w:sz w:val="28"/>
          <w:szCs w:val="28"/>
        </w:rPr>
        <w:t xml:space="preserve"> не место в их школе и ей нужно перейти в другую школу. </w:t>
      </w:r>
      <w:proofErr w:type="spellStart"/>
      <w:r w:rsidRPr="00121E31">
        <w:rPr>
          <w:rFonts w:ascii="Times New Roman" w:hAnsi="Times New Roman" w:cs="Times New Roman"/>
          <w:sz w:val="28"/>
          <w:szCs w:val="28"/>
        </w:rPr>
        <w:t>Эсма</w:t>
      </w:r>
      <w:proofErr w:type="spellEnd"/>
      <w:r w:rsidRPr="00121E31">
        <w:rPr>
          <w:rFonts w:ascii="Times New Roman" w:hAnsi="Times New Roman" w:cs="Times New Roman"/>
          <w:sz w:val="28"/>
          <w:szCs w:val="28"/>
        </w:rPr>
        <w:t xml:space="preserve"> отмалчивалась и старалась не реагировать на одноклассников. Но подростков это еще больше разозлило, и они начали кидать в нее половой тряпкой и обзывать всю семью </w:t>
      </w:r>
      <w:proofErr w:type="spellStart"/>
      <w:r w:rsidRPr="00121E31">
        <w:rPr>
          <w:rFonts w:ascii="Times New Roman" w:hAnsi="Times New Roman" w:cs="Times New Roman"/>
          <w:sz w:val="28"/>
          <w:szCs w:val="28"/>
        </w:rPr>
        <w:t>Эсмы</w:t>
      </w:r>
      <w:proofErr w:type="spellEnd"/>
      <w:r w:rsidRPr="00121E31">
        <w:rPr>
          <w:rFonts w:ascii="Times New Roman" w:hAnsi="Times New Roman" w:cs="Times New Roman"/>
          <w:sz w:val="28"/>
          <w:szCs w:val="28"/>
        </w:rPr>
        <w:t xml:space="preserve"> — </w:t>
      </w:r>
      <w:proofErr w:type="spellStart"/>
      <w:r w:rsidRPr="00121E31">
        <w:rPr>
          <w:rFonts w:ascii="Times New Roman" w:hAnsi="Times New Roman" w:cs="Times New Roman"/>
          <w:sz w:val="28"/>
          <w:szCs w:val="28"/>
        </w:rPr>
        <w:t>гасторбайтерами</w:t>
      </w:r>
      <w:proofErr w:type="spellEnd"/>
      <w:r w:rsidRPr="00121E31">
        <w:rPr>
          <w:rFonts w:ascii="Times New Roman" w:hAnsi="Times New Roman" w:cs="Times New Roman"/>
          <w:sz w:val="28"/>
          <w:szCs w:val="28"/>
        </w:rPr>
        <w:t xml:space="preserve">. После этого </w:t>
      </w:r>
      <w:proofErr w:type="spellStart"/>
      <w:r w:rsidRPr="00121E31">
        <w:rPr>
          <w:rFonts w:ascii="Times New Roman" w:hAnsi="Times New Roman" w:cs="Times New Roman"/>
          <w:sz w:val="28"/>
          <w:szCs w:val="28"/>
        </w:rPr>
        <w:t>Эсма</w:t>
      </w:r>
      <w:proofErr w:type="spellEnd"/>
      <w:r w:rsidRPr="00121E31">
        <w:rPr>
          <w:rFonts w:ascii="Times New Roman" w:hAnsi="Times New Roman" w:cs="Times New Roman"/>
          <w:sz w:val="28"/>
          <w:szCs w:val="28"/>
        </w:rPr>
        <w:t xml:space="preserve"> позвонила отцу по телефону, и он незамедлительно приехал. Отец пригласил для беседы классного руководителя, сначала он был настроен очень недоброжелательно, но после беседы с классным руководителем немного успокоился и сказал, что надо решать проблему. Классный руководитель организовала на следующий день собрание в классе. Подростки не чувствовали вины перед </w:t>
      </w:r>
      <w:proofErr w:type="spellStart"/>
      <w:r w:rsidRPr="00121E31">
        <w:rPr>
          <w:rFonts w:ascii="Times New Roman" w:hAnsi="Times New Roman" w:cs="Times New Roman"/>
          <w:sz w:val="28"/>
          <w:szCs w:val="28"/>
        </w:rPr>
        <w:t>Эсмой</w:t>
      </w:r>
      <w:proofErr w:type="spellEnd"/>
      <w:r w:rsidRPr="00121E31">
        <w:rPr>
          <w:rFonts w:ascii="Times New Roman" w:hAnsi="Times New Roman" w:cs="Times New Roman"/>
          <w:sz w:val="28"/>
          <w:szCs w:val="28"/>
        </w:rPr>
        <w:t xml:space="preserve">. После разговора с классным руководителем мальчики стали осознавать, что были грубы по отношению к </w:t>
      </w:r>
      <w:proofErr w:type="spellStart"/>
      <w:r w:rsidRPr="00121E31">
        <w:rPr>
          <w:rFonts w:ascii="Times New Roman" w:hAnsi="Times New Roman" w:cs="Times New Roman"/>
          <w:sz w:val="28"/>
          <w:szCs w:val="28"/>
        </w:rPr>
        <w:t>Эсме</w:t>
      </w:r>
      <w:proofErr w:type="spellEnd"/>
      <w:r w:rsidRPr="00121E31">
        <w:rPr>
          <w:rFonts w:ascii="Times New Roman" w:hAnsi="Times New Roman" w:cs="Times New Roman"/>
          <w:sz w:val="28"/>
          <w:szCs w:val="28"/>
        </w:rPr>
        <w:t>. Во время индивидуальных бесед перекладывали вину на других.</w:t>
      </w:r>
    </w:p>
    <w:p w14:paraId="5BE7CC34" w14:textId="77777777" w:rsidR="0024205D" w:rsidRPr="00121E31" w:rsidRDefault="0024205D" w:rsidP="0024205D">
      <w:pPr>
        <w:spacing w:line="360" w:lineRule="auto"/>
        <w:contextualSpacing/>
        <w:jc w:val="both"/>
        <w:rPr>
          <w:rFonts w:ascii="Times New Roman" w:hAnsi="Times New Roman" w:cs="Times New Roman"/>
          <w:b/>
          <w:bCs/>
          <w:i/>
          <w:iCs/>
          <w:sz w:val="28"/>
          <w:szCs w:val="28"/>
        </w:rPr>
      </w:pPr>
      <w:r w:rsidRPr="00121E31">
        <w:rPr>
          <w:rFonts w:ascii="Times New Roman" w:hAnsi="Times New Roman" w:cs="Times New Roman"/>
          <w:b/>
          <w:bCs/>
          <w:i/>
          <w:iCs/>
          <w:sz w:val="28"/>
          <w:szCs w:val="28"/>
        </w:rPr>
        <w:t>Ваш вариант решения?</w:t>
      </w:r>
    </w:p>
    <w:p w14:paraId="6691C24D" w14:textId="77777777" w:rsidR="0024205D" w:rsidRDefault="0024205D" w:rsidP="0024205D">
      <w:pPr>
        <w:spacing w:line="360" w:lineRule="auto"/>
        <w:contextualSpacing/>
        <w:jc w:val="both"/>
        <w:rPr>
          <w:rFonts w:ascii="Times New Roman" w:hAnsi="Times New Roman" w:cs="Times New Roman"/>
          <w:sz w:val="28"/>
          <w:szCs w:val="28"/>
        </w:rPr>
      </w:pPr>
      <w:r w:rsidRPr="00121E31">
        <w:rPr>
          <w:rFonts w:ascii="Times New Roman" w:hAnsi="Times New Roman" w:cs="Times New Roman"/>
          <w:b/>
          <w:bCs/>
          <w:i/>
          <w:iCs/>
          <w:sz w:val="28"/>
          <w:szCs w:val="28"/>
        </w:rPr>
        <w:t>2. Ситуация:</w:t>
      </w:r>
      <w:r w:rsidRPr="00121E31">
        <w:rPr>
          <w:rFonts w:ascii="Times New Roman" w:hAnsi="Times New Roman" w:cs="Times New Roman"/>
          <w:sz w:val="28"/>
          <w:szCs w:val="28"/>
        </w:rPr>
        <w:t xml:space="preserve"> несколько родителей настроены против пребывания в </w:t>
      </w:r>
      <w:r>
        <w:rPr>
          <w:rFonts w:ascii="Times New Roman" w:hAnsi="Times New Roman" w:cs="Times New Roman"/>
          <w:sz w:val="28"/>
          <w:szCs w:val="28"/>
        </w:rPr>
        <w:t>классе</w:t>
      </w:r>
      <w:r w:rsidRPr="00121E31">
        <w:rPr>
          <w:rFonts w:ascii="Times New Roman" w:hAnsi="Times New Roman" w:cs="Times New Roman"/>
          <w:sz w:val="28"/>
          <w:szCs w:val="28"/>
        </w:rPr>
        <w:t xml:space="preserve"> ребенка </w:t>
      </w:r>
      <w:r>
        <w:rPr>
          <w:rFonts w:ascii="Times New Roman" w:hAnsi="Times New Roman" w:cs="Times New Roman"/>
          <w:sz w:val="28"/>
          <w:szCs w:val="28"/>
        </w:rPr>
        <w:t>12</w:t>
      </w:r>
      <w:r w:rsidRPr="00121E31">
        <w:rPr>
          <w:rFonts w:ascii="Times New Roman" w:hAnsi="Times New Roman" w:cs="Times New Roman"/>
          <w:sz w:val="28"/>
          <w:szCs w:val="28"/>
        </w:rPr>
        <w:t xml:space="preserve"> лет</w:t>
      </w:r>
      <w:r>
        <w:rPr>
          <w:rFonts w:ascii="Times New Roman" w:hAnsi="Times New Roman" w:cs="Times New Roman"/>
          <w:sz w:val="28"/>
          <w:szCs w:val="28"/>
        </w:rPr>
        <w:t>, выходца с Северного Кавказа</w:t>
      </w:r>
      <w:r w:rsidRPr="00121E31">
        <w:rPr>
          <w:rFonts w:ascii="Times New Roman" w:hAnsi="Times New Roman" w:cs="Times New Roman"/>
          <w:sz w:val="28"/>
          <w:szCs w:val="28"/>
        </w:rPr>
        <w:t xml:space="preserve">. </w:t>
      </w:r>
      <w:r>
        <w:rPr>
          <w:rFonts w:ascii="Times New Roman" w:hAnsi="Times New Roman" w:cs="Times New Roman"/>
          <w:sz w:val="28"/>
          <w:szCs w:val="28"/>
        </w:rPr>
        <w:t>Подросток</w:t>
      </w:r>
      <w:r w:rsidRPr="00121E31">
        <w:rPr>
          <w:rFonts w:ascii="Times New Roman" w:hAnsi="Times New Roman" w:cs="Times New Roman"/>
          <w:sz w:val="28"/>
          <w:szCs w:val="28"/>
        </w:rPr>
        <w:t xml:space="preserve"> отличается вольным поведением, он не всегда придерживается выполнения режимных моментов, например, </w:t>
      </w:r>
      <w:r>
        <w:rPr>
          <w:rFonts w:ascii="Times New Roman" w:hAnsi="Times New Roman" w:cs="Times New Roman"/>
          <w:sz w:val="28"/>
          <w:szCs w:val="28"/>
        </w:rPr>
        <w:t>посещение столовой или</w:t>
      </w:r>
      <w:r w:rsidRPr="00121E31">
        <w:rPr>
          <w:rFonts w:ascii="Times New Roman" w:hAnsi="Times New Roman" w:cs="Times New Roman"/>
          <w:sz w:val="28"/>
          <w:szCs w:val="28"/>
        </w:rPr>
        <w:t xml:space="preserve"> физкультурного занятия, </w:t>
      </w:r>
      <w:r>
        <w:rPr>
          <w:rFonts w:ascii="Times New Roman" w:hAnsi="Times New Roman" w:cs="Times New Roman"/>
          <w:sz w:val="28"/>
          <w:szCs w:val="28"/>
        </w:rPr>
        <w:t>учителям</w:t>
      </w:r>
      <w:r w:rsidRPr="00121E31">
        <w:rPr>
          <w:rFonts w:ascii="Times New Roman" w:hAnsi="Times New Roman" w:cs="Times New Roman"/>
          <w:sz w:val="28"/>
          <w:szCs w:val="28"/>
        </w:rPr>
        <w:t xml:space="preserve"> не удается </w:t>
      </w:r>
      <w:r>
        <w:rPr>
          <w:rFonts w:ascii="Times New Roman" w:hAnsi="Times New Roman" w:cs="Times New Roman"/>
          <w:sz w:val="28"/>
          <w:szCs w:val="28"/>
        </w:rPr>
        <w:t>договориться с ним</w:t>
      </w:r>
      <w:r w:rsidRPr="00121E31">
        <w:rPr>
          <w:rFonts w:ascii="Times New Roman" w:hAnsi="Times New Roman" w:cs="Times New Roman"/>
          <w:sz w:val="28"/>
          <w:szCs w:val="28"/>
        </w:rPr>
        <w:t xml:space="preserve">. Приходится прибегать к помощи родителей и </w:t>
      </w:r>
      <w:r w:rsidRPr="00121E31">
        <w:rPr>
          <w:rFonts w:ascii="Times New Roman" w:hAnsi="Times New Roman" w:cs="Times New Roman"/>
          <w:sz w:val="28"/>
          <w:szCs w:val="28"/>
        </w:rPr>
        <w:lastRenderedPageBreak/>
        <w:t xml:space="preserve">вызывать их в </w:t>
      </w:r>
      <w:r>
        <w:rPr>
          <w:rFonts w:ascii="Times New Roman" w:hAnsi="Times New Roman" w:cs="Times New Roman"/>
          <w:sz w:val="28"/>
          <w:szCs w:val="28"/>
        </w:rPr>
        <w:t>школу</w:t>
      </w:r>
      <w:r w:rsidRPr="00121E31">
        <w:rPr>
          <w:rFonts w:ascii="Times New Roman" w:hAnsi="Times New Roman" w:cs="Times New Roman"/>
          <w:sz w:val="28"/>
          <w:szCs w:val="28"/>
        </w:rPr>
        <w:t xml:space="preserve">. Родители считают, что этому ребенку </w:t>
      </w:r>
      <w:r>
        <w:rPr>
          <w:rFonts w:ascii="Times New Roman" w:hAnsi="Times New Roman" w:cs="Times New Roman"/>
          <w:sz w:val="28"/>
          <w:szCs w:val="28"/>
        </w:rPr>
        <w:t>учителя</w:t>
      </w:r>
      <w:r w:rsidRPr="00121E31">
        <w:rPr>
          <w:rFonts w:ascii="Times New Roman" w:hAnsi="Times New Roman" w:cs="Times New Roman"/>
          <w:sz w:val="28"/>
          <w:szCs w:val="28"/>
        </w:rPr>
        <w:t xml:space="preserve"> уделяют больше внимания, чем остальным детям, обделяя их. Некоторые </w:t>
      </w:r>
      <w:r>
        <w:rPr>
          <w:rFonts w:ascii="Times New Roman" w:hAnsi="Times New Roman" w:cs="Times New Roman"/>
          <w:sz w:val="28"/>
          <w:szCs w:val="28"/>
        </w:rPr>
        <w:t>обучающиеся</w:t>
      </w:r>
      <w:r w:rsidRPr="00121E31">
        <w:rPr>
          <w:rFonts w:ascii="Times New Roman" w:hAnsi="Times New Roman" w:cs="Times New Roman"/>
          <w:sz w:val="28"/>
          <w:szCs w:val="28"/>
        </w:rPr>
        <w:t xml:space="preserve"> стали копировать поведение этого ребенка.</w:t>
      </w:r>
      <w:r>
        <w:rPr>
          <w:rFonts w:ascii="Times New Roman" w:hAnsi="Times New Roman" w:cs="Times New Roman"/>
          <w:sz w:val="28"/>
          <w:szCs w:val="28"/>
        </w:rPr>
        <w:t xml:space="preserve"> Среди родителей назревает конфликт.</w:t>
      </w:r>
    </w:p>
    <w:p w14:paraId="00D7F4E5" w14:textId="77777777" w:rsidR="0024205D" w:rsidRPr="00121E31" w:rsidRDefault="0024205D" w:rsidP="0024205D">
      <w:pPr>
        <w:spacing w:line="360" w:lineRule="auto"/>
        <w:contextualSpacing/>
        <w:jc w:val="both"/>
        <w:rPr>
          <w:rFonts w:ascii="Times New Roman" w:hAnsi="Times New Roman" w:cs="Times New Roman"/>
          <w:b/>
          <w:bCs/>
          <w:i/>
          <w:iCs/>
          <w:sz w:val="28"/>
          <w:szCs w:val="28"/>
        </w:rPr>
      </w:pPr>
      <w:r w:rsidRPr="00121E31">
        <w:rPr>
          <w:rFonts w:ascii="Times New Roman" w:hAnsi="Times New Roman" w:cs="Times New Roman"/>
          <w:b/>
          <w:bCs/>
          <w:i/>
          <w:iCs/>
          <w:sz w:val="28"/>
          <w:szCs w:val="28"/>
        </w:rPr>
        <w:t>Ваш вариант решения?</w:t>
      </w:r>
    </w:p>
    <w:p w14:paraId="77DA9E66" w14:textId="77777777" w:rsidR="0024205D" w:rsidRDefault="0024205D" w:rsidP="0024205D">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br w:type="page"/>
      </w:r>
    </w:p>
    <w:p w14:paraId="2898EA42" w14:textId="77777777" w:rsidR="0024205D" w:rsidRDefault="0024205D" w:rsidP="0024205D">
      <w:pPr>
        <w:spacing w:line="36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lastRenderedPageBreak/>
        <w:t>Задание для практического занятия «Культурный ассимилятор»</w:t>
      </w:r>
    </w:p>
    <w:p w14:paraId="0D5FA525" w14:textId="77777777" w:rsidR="0024205D" w:rsidRDefault="0024205D" w:rsidP="0024205D">
      <w:pPr>
        <w:spacing w:line="360" w:lineRule="auto"/>
        <w:contextualSpacing/>
        <w:jc w:val="both"/>
        <w:rPr>
          <w:rFonts w:ascii="Times New Roman" w:hAnsi="Times New Roman" w:cs="Times New Roman"/>
          <w:b/>
          <w:bCs/>
          <w:i/>
          <w:iCs/>
          <w:sz w:val="28"/>
          <w:szCs w:val="28"/>
        </w:rPr>
      </w:pPr>
      <w:r w:rsidRPr="0029721F">
        <w:rPr>
          <w:rFonts w:ascii="Times New Roman" w:hAnsi="Times New Roman" w:cs="Times New Roman"/>
          <w:b/>
          <w:bCs/>
          <w:i/>
          <w:iCs/>
          <w:sz w:val="28"/>
          <w:szCs w:val="28"/>
        </w:rPr>
        <w:t>Культурный ассимилятор "Кавказские похождения, или два дня из жизни Ивана Ивановича".</w:t>
      </w:r>
    </w:p>
    <w:p w14:paraId="294F34A4" w14:textId="77777777" w:rsidR="0024205D" w:rsidRPr="0029721F" w:rsidRDefault="0024205D" w:rsidP="0024205D">
      <w:pPr>
        <w:spacing w:line="360" w:lineRule="auto"/>
        <w:contextualSpacing/>
        <w:jc w:val="both"/>
        <w:rPr>
          <w:rFonts w:ascii="Times New Roman" w:hAnsi="Times New Roman" w:cs="Times New Roman"/>
          <w:b/>
          <w:bCs/>
          <w:i/>
          <w:iCs/>
          <w:sz w:val="28"/>
          <w:szCs w:val="28"/>
        </w:rPr>
      </w:pPr>
      <w:r w:rsidRPr="0029721F">
        <w:rPr>
          <w:rFonts w:ascii="Times New Roman" w:hAnsi="Times New Roman" w:cs="Times New Roman"/>
          <w:b/>
          <w:bCs/>
          <w:i/>
          <w:iCs/>
          <w:sz w:val="28"/>
          <w:szCs w:val="28"/>
        </w:rPr>
        <w:t>Комментарий. За основу данного упражнения взят культурный ассимилятор, разработанный в ходе мастерской культурного ассимилятора Татьяны Стефаненко и Андрея Солдатенкова.</w:t>
      </w:r>
    </w:p>
    <w:p w14:paraId="5EA333E5"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Иван Иванович Иванов, крупнейший специалист в области этнопсихологии, был приглашен на Северный Кавказ, в университет города N для чтения курса лекций по психологии этнической толерантности. На вокзале Ивана Ивановича встретил его университетский друг Барасби и сразу же пригласил на свадьбу своего младшего брата, которая должна была состояться на следующий день. Вот что произошло с нашим героем в течение последующих двух дней.</w:t>
      </w:r>
    </w:p>
    <w:p w14:paraId="360ABA80" w14:textId="77777777" w:rsidR="0024205D" w:rsidRPr="0029721F" w:rsidRDefault="0024205D" w:rsidP="0024205D">
      <w:pPr>
        <w:spacing w:line="360" w:lineRule="auto"/>
        <w:contextualSpacing/>
        <w:jc w:val="both"/>
        <w:rPr>
          <w:rFonts w:ascii="Times New Roman" w:hAnsi="Times New Roman" w:cs="Times New Roman"/>
          <w:b/>
          <w:bCs/>
          <w:i/>
          <w:iCs/>
          <w:sz w:val="28"/>
          <w:szCs w:val="28"/>
        </w:rPr>
      </w:pPr>
      <w:r w:rsidRPr="0029721F">
        <w:rPr>
          <w:rFonts w:ascii="Times New Roman" w:hAnsi="Times New Roman" w:cs="Times New Roman"/>
          <w:b/>
          <w:bCs/>
          <w:i/>
          <w:iCs/>
          <w:sz w:val="28"/>
          <w:szCs w:val="28"/>
        </w:rPr>
        <w:t>Ситуация первая. Инцидент в автобусе.</w:t>
      </w:r>
    </w:p>
    <w:p w14:paraId="54A17FF7"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Утром Барасби и Иван Иванович вместе с другими гостями собрались около автобуса, чтобы ехать в селение, где должна была состояться свадьба. Барасби предложил Ивану Ивановичу сесть на переднее сиденье, а сам отошел, чтобы решить какие-то вопросы по организации торжества. Так как автобус стал быстро заполняться гостями, наш герой занял соседнее место для Барасби. Через некоторое время в автобус вошел почтенный старец в большой папахе и собрался сесть рядом с Иваном Ивановичем, но тот вежливо сообщил ему, что место занято. Несмотря на это, кавказец не отходил, и Иван Иванович вынужден был еще раз попытаться объяснить ему, что место занято, и указать на множество свободных мест сзади. В это время в автобус вошел Барасби, поспешил к пожилому человеку, помог ему сесть на выбранное место и долго перед ним извинялся. Иван Иванович был в недоумении, всю дорогу его терзало неприятное ощущение, что он сделал что–то не так.</w:t>
      </w:r>
    </w:p>
    <w:p w14:paraId="52B6FACD"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Как Вы думаете, как Барасби объяснил случившееся Ивану Ивановичу? Выберите подходящий, по Вашему мнению, ответ:</w:t>
      </w:r>
    </w:p>
    <w:p w14:paraId="50C05CAB"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lastRenderedPageBreak/>
        <w:t>1.</w:t>
      </w:r>
      <w:r w:rsidRPr="0029721F">
        <w:rPr>
          <w:rFonts w:ascii="Times New Roman" w:hAnsi="Times New Roman" w:cs="Times New Roman"/>
          <w:sz w:val="28"/>
          <w:szCs w:val="28"/>
        </w:rPr>
        <w:tab/>
        <w:t>Почтенный старец занял это место раньше, поэтому так настойчиво пытался сесть на это место.</w:t>
      </w:r>
    </w:p>
    <w:p w14:paraId="7EAFEFEC"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2.</w:t>
      </w:r>
      <w:r w:rsidRPr="0029721F">
        <w:rPr>
          <w:rFonts w:ascii="Times New Roman" w:hAnsi="Times New Roman" w:cs="Times New Roman"/>
          <w:sz w:val="28"/>
          <w:szCs w:val="28"/>
        </w:rPr>
        <w:tab/>
        <w:t>Почтенный старец не владел русским языком, поэтому он не понял Ивана Ивановича, решив, что тот хочет уступить ему свое место.</w:t>
      </w:r>
    </w:p>
    <w:p w14:paraId="3E942ED7"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3.</w:t>
      </w:r>
      <w:r w:rsidRPr="0029721F">
        <w:rPr>
          <w:rFonts w:ascii="Times New Roman" w:hAnsi="Times New Roman" w:cs="Times New Roman"/>
          <w:sz w:val="28"/>
          <w:szCs w:val="28"/>
        </w:rPr>
        <w:tab/>
        <w:t>Почтенный старец не хотел сидеть рядом с "чужаком" и надеялся, что вынудит его перейти вглубь автобуса, сев на занятое для Барасби место.</w:t>
      </w:r>
    </w:p>
    <w:p w14:paraId="55D5BC8E"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4.</w:t>
      </w:r>
      <w:r w:rsidRPr="0029721F">
        <w:rPr>
          <w:rFonts w:ascii="Times New Roman" w:hAnsi="Times New Roman" w:cs="Times New Roman"/>
          <w:sz w:val="28"/>
          <w:szCs w:val="28"/>
        </w:rPr>
        <w:tab/>
        <w:t xml:space="preserve">Почтенный старец действовал, исходя из принципов, сложившихся в течение всей его жизни. </w:t>
      </w:r>
    </w:p>
    <w:p w14:paraId="03AF743F"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1. Русскому человеку подобное объяснение может показаться вполне обоснованным, однако в предложенной ситуации нет никаких указаний на то, что почтенный старец занял место в автобусе раньше Ивана Ивановича. Вернитесь к ситуации и сделайте другой выбор.</w:t>
      </w:r>
    </w:p>
    <w:p w14:paraId="7D0B547F"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2. Если бы даже пожилой человек не знал русского языка, он бы смог понять по поведению Ивана Ивановича, что тот пытается "отстоять" место для своего друга и указывает на свободные места в глубине салона автобуса. Попытайтесь найти более точное объяснение.</w:t>
      </w:r>
    </w:p>
    <w:p w14:paraId="36B59482"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3. Данное объяснение отвергается большинством жителей Северного Кавказа, которые известны своим гостеприимством. Из описания ситуации видно, что почтенный старец не проявлял нежелания находиться рядом с Иваном Ивановичем, наоборот, он претендовал на место рядом с ним. Найдите более точное объяснение ситуации.</w:t>
      </w:r>
    </w:p>
    <w:p w14:paraId="6F0F092E"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 xml:space="preserve">Вы выбрали объяснение № 4. Это лучший вариант ответа. Традиционные культуры Северного Кавказа являются коллективистскими, характеризуются четкой вертикальной иерархией, чему соответствует сохранившаяся до сих пор концепция почетного места. Так как позиция "впереди" считается более престижной, чем позиция "позади", строго соблюдается правило уступать старшему по возрасту и (или) рангу переднее сиденье в автомобиле или автобусе. Именно поэтому почтенный старец в большой папахе был так настойчив в желании его занять. В то же время он ничего не имел против Ивана </w:t>
      </w:r>
      <w:r w:rsidRPr="0029721F">
        <w:rPr>
          <w:rFonts w:ascii="Times New Roman" w:hAnsi="Times New Roman" w:cs="Times New Roman"/>
          <w:sz w:val="28"/>
          <w:szCs w:val="28"/>
        </w:rPr>
        <w:lastRenderedPageBreak/>
        <w:t>Ивановича как соседа, так как гость на Кавказе, даже более молодой, чем хозяин, вправе претендовать на одно из почетных мест.</w:t>
      </w:r>
    </w:p>
    <w:p w14:paraId="2EE00E44" w14:textId="77777777" w:rsidR="0024205D" w:rsidRPr="0029721F" w:rsidRDefault="0024205D" w:rsidP="0024205D">
      <w:pPr>
        <w:spacing w:line="360" w:lineRule="auto"/>
        <w:contextualSpacing/>
        <w:jc w:val="both"/>
        <w:rPr>
          <w:rFonts w:ascii="Times New Roman" w:hAnsi="Times New Roman" w:cs="Times New Roman"/>
          <w:b/>
          <w:bCs/>
          <w:i/>
          <w:iCs/>
          <w:sz w:val="28"/>
          <w:szCs w:val="28"/>
        </w:rPr>
      </w:pPr>
      <w:r w:rsidRPr="0029721F">
        <w:rPr>
          <w:rFonts w:ascii="Times New Roman" w:hAnsi="Times New Roman" w:cs="Times New Roman"/>
          <w:b/>
          <w:bCs/>
          <w:i/>
          <w:iCs/>
          <w:sz w:val="28"/>
          <w:szCs w:val="28"/>
        </w:rPr>
        <w:t>Ситуация вторая. Застенчивая невеста</w:t>
      </w:r>
    </w:p>
    <w:p w14:paraId="6490178D"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На свадьбе Иван Иванович постепенно забыл о случившемся, тем более что ему оказывали всяческие знаки уважения и посадили на одно из почетных мест. Он с удовольствием ел национальные блюда, с интересом наблюдал застольные обычаи и слушал народную музыку. Однако среди шума и веселья он вдруг заметил, что невеста одиноко скучает в углу, молчит, опустила голову и не притрагивается к пище. Ивану Ивановичу стало жаль девушку, и он решил ее как-нибудь развлечь. Решительно направившись к невесте, наш герой пригласил ее на танец. Но невеста вместо того, чтобы обрадоваться, побледнела и еще ниже опустила голову. Зато стоявшие рядом мужчины заметно встревожились, подхватили Ивана Ивановича под руки и увели в другую комнату, оставив там для раздумий. Иван Иванович совсем расстроился: ведь он хотел, как лучше.</w:t>
      </w:r>
    </w:p>
    <w:p w14:paraId="06E455B1"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Какое объяснение дал случившемуся Барасби:</w:t>
      </w:r>
    </w:p>
    <w:p w14:paraId="00B81623"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1.</w:t>
      </w:r>
      <w:r w:rsidRPr="0029721F">
        <w:rPr>
          <w:rFonts w:ascii="Times New Roman" w:hAnsi="Times New Roman" w:cs="Times New Roman"/>
          <w:sz w:val="28"/>
          <w:szCs w:val="28"/>
        </w:rPr>
        <w:tab/>
        <w:t xml:space="preserve">Жених страшно ревнив и позвал на помощь других мужчин "для восстановления порядка". </w:t>
      </w:r>
    </w:p>
    <w:p w14:paraId="3135DDFC"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2.</w:t>
      </w:r>
      <w:r w:rsidRPr="0029721F">
        <w:rPr>
          <w:rFonts w:ascii="Times New Roman" w:hAnsi="Times New Roman" w:cs="Times New Roman"/>
          <w:sz w:val="28"/>
          <w:szCs w:val="28"/>
        </w:rPr>
        <w:tab/>
        <w:t>Невеста очень застенчива, и мужчины помогли ей освободиться от внимания навязчивого гостя.</w:t>
      </w:r>
    </w:p>
    <w:p w14:paraId="7A91D8E6"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3.</w:t>
      </w:r>
      <w:r w:rsidRPr="0029721F">
        <w:rPr>
          <w:rFonts w:ascii="Times New Roman" w:hAnsi="Times New Roman" w:cs="Times New Roman"/>
          <w:sz w:val="28"/>
          <w:szCs w:val="28"/>
        </w:rPr>
        <w:tab/>
        <w:t>Во время свадьбы невеста занимает особое положение, и ей нельзя вести себя активно.</w:t>
      </w:r>
    </w:p>
    <w:p w14:paraId="483AD86B"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4.</w:t>
      </w:r>
      <w:r w:rsidRPr="0029721F">
        <w:rPr>
          <w:rFonts w:ascii="Times New Roman" w:hAnsi="Times New Roman" w:cs="Times New Roman"/>
          <w:sz w:val="28"/>
          <w:szCs w:val="28"/>
        </w:rPr>
        <w:tab/>
        <w:t>Любая свадьба на Кавказе не обходится без драки, и поведение Ивана Ивановича было воспринято как повод к началу потасовок.</w:t>
      </w:r>
    </w:p>
    <w:p w14:paraId="148D4F79"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1. Это могло бы быть возможным объяснением, но в предложенной ситуации нет указаний на то, что ревнивый жених кого–то попросил о помощи. Напротив, поведение Ивана Ивановича вызвало одинаково негативную реакцию всех мужчин. Скорее всего, это не связано с личными отношениями, а вызвано другими причинами. Найдите другое объяснение ситуации.</w:t>
      </w:r>
    </w:p>
    <w:p w14:paraId="0C2E9D31"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lastRenderedPageBreak/>
        <w:t xml:space="preserve">Вы выбрали объяснение № </w:t>
      </w:r>
      <w:proofErr w:type="gramStart"/>
      <w:r w:rsidRPr="0029721F">
        <w:rPr>
          <w:rFonts w:ascii="Times New Roman" w:hAnsi="Times New Roman" w:cs="Times New Roman"/>
          <w:sz w:val="28"/>
          <w:szCs w:val="28"/>
        </w:rPr>
        <w:t>2.Возможно</w:t>
      </w:r>
      <w:proofErr w:type="gramEnd"/>
      <w:r w:rsidRPr="0029721F">
        <w:rPr>
          <w:rFonts w:ascii="Times New Roman" w:hAnsi="Times New Roman" w:cs="Times New Roman"/>
          <w:sz w:val="28"/>
          <w:szCs w:val="28"/>
        </w:rPr>
        <w:t>, невеста очень робка и застенчива. Но если бы причина конфликта была в ее личностных свойствах, то к ней на помощь пришел бы жених, а поведение Ивана Ивановича не вызвало бы всеобщего неодобрения присутствующих на свадьбе мужчин. Есть более подходящее объяснение ситуации.</w:t>
      </w:r>
    </w:p>
    <w:p w14:paraId="7351182C"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 xml:space="preserve">Вы выбрали объяснение № 3. Это лучший вариант ответа. У многих народов Северного Кавказа </w:t>
      </w:r>
      <w:proofErr w:type="spellStart"/>
      <w:r w:rsidRPr="0029721F">
        <w:rPr>
          <w:rFonts w:ascii="Times New Roman" w:hAnsi="Times New Roman" w:cs="Times New Roman"/>
          <w:sz w:val="28"/>
          <w:szCs w:val="28"/>
        </w:rPr>
        <w:t>ритуализированное</w:t>
      </w:r>
      <w:proofErr w:type="spellEnd"/>
      <w:r w:rsidRPr="0029721F">
        <w:rPr>
          <w:rFonts w:ascii="Times New Roman" w:hAnsi="Times New Roman" w:cs="Times New Roman"/>
          <w:sz w:val="28"/>
          <w:szCs w:val="28"/>
        </w:rPr>
        <w:t xml:space="preserve"> избегание контактов и молчание входят в стандарт общения невесты на свадебном пиру. Она смиренно стоит в углу комнаты, не имеет права даже поднять глаза, не говоря уже о разговорах с гостями и танцах. Поэтому поведение Ивана Ивановича было воспринято как вызов обществу и оскорбление невесты, а реакция мужчин была столь бурной и одновременной.</w:t>
      </w:r>
    </w:p>
    <w:p w14:paraId="091932BE"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4. Конечно, жители Северного Кавказа достаточно темпераментны, но они не склонны затевать драки, тем более во время такого важного события, как свадьба. Скорее всего, здесь была другая причина. Найдите более точное объяснение.</w:t>
      </w:r>
    </w:p>
    <w:p w14:paraId="26BC6616" w14:textId="77777777" w:rsidR="0024205D" w:rsidRPr="0029721F" w:rsidRDefault="0024205D" w:rsidP="0024205D">
      <w:pPr>
        <w:spacing w:line="360" w:lineRule="auto"/>
        <w:contextualSpacing/>
        <w:jc w:val="both"/>
        <w:rPr>
          <w:rFonts w:ascii="Times New Roman" w:hAnsi="Times New Roman" w:cs="Times New Roman"/>
          <w:b/>
          <w:bCs/>
          <w:i/>
          <w:iCs/>
          <w:sz w:val="28"/>
          <w:szCs w:val="28"/>
        </w:rPr>
      </w:pPr>
      <w:r w:rsidRPr="0029721F">
        <w:rPr>
          <w:rFonts w:ascii="Times New Roman" w:hAnsi="Times New Roman" w:cs="Times New Roman"/>
          <w:b/>
          <w:bCs/>
          <w:i/>
          <w:iCs/>
          <w:sz w:val="28"/>
          <w:szCs w:val="28"/>
        </w:rPr>
        <w:t>Ситуация третья. Прерванная песня</w:t>
      </w:r>
    </w:p>
    <w:p w14:paraId="24A52346"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 xml:space="preserve">Барасби объяснил Ивану Ивановичу ситуацию. Иван Иванович извинился и пошел развеяться в сад, напевая, чтобы снять напряжение, веселую песенку. Но тут на его пути оказалась группа беседующих гостей. Чтобы пройти дальше по довольно узкой дорожке, ему пришлось лавировать между ними. Иван Иванович старался выглядеть как можно более приветливым и доброжелательным и, продолжая напевать, похлопал некоторых из них по плечу. Однако гости отнеслись к нему не совсем по–дружески и буквально вытолкали за пределы своего круга. Немного помятый, недоумевающий и окончательно сбитый с толку, Иван Иванович поспешно отправился в гостиницу. </w:t>
      </w:r>
    </w:p>
    <w:p w14:paraId="6E4700A1"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Что же случилось? Выберите подходящее ситуации объяснение.</w:t>
      </w:r>
    </w:p>
    <w:p w14:paraId="34F01647"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1.</w:t>
      </w:r>
      <w:r w:rsidRPr="0029721F">
        <w:rPr>
          <w:rFonts w:ascii="Times New Roman" w:hAnsi="Times New Roman" w:cs="Times New Roman"/>
          <w:sz w:val="28"/>
          <w:szCs w:val="28"/>
        </w:rPr>
        <w:tab/>
        <w:t>На Северном Кавказе существует ритуальный обряд дружеской потасовки с гостем как способ выражения ему огромного уважения.</w:t>
      </w:r>
    </w:p>
    <w:p w14:paraId="799369F2"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lastRenderedPageBreak/>
        <w:t>2.</w:t>
      </w:r>
      <w:r w:rsidRPr="0029721F">
        <w:rPr>
          <w:rFonts w:ascii="Times New Roman" w:hAnsi="Times New Roman" w:cs="Times New Roman"/>
          <w:sz w:val="28"/>
          <w:szCs w:val="28"/>
        </w:rPr>
        <w:tab/>
        <w:t>Гости в саду были оскорблены тем, как и что пел Иван Иванович.</w:t>
      </w:r>
    </w:p>
    <w:p w14:paraId="2754660C"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3.</w:t>
      </w:r>
      <w:r w:rsidRPr="0029721F">
        <w:rPr>
          <w:rFonts w:ascii="Times New Roman" w:hAnsi="Times New Roman" w:cs="Times New Roman"/>
          <w:sz w:val="28"/>
          <w:szCs w:val="28"/>
        </w:rPr>
        <w:tab/>
        <w:t>Иван Иванович помешал общению гостей.</w:t>
      </w:r>
    </w:p>
    <w:p w14:paraId="6BDB9B05"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4.</w:t>
      </w:r>
      <w:r w:rsidRPr="0029721F">
        <w:rPr>
          <w:rFonts w:ascii="Times New Roman" w:hAnsi="Times New Roman" w:cs="Times New Roman"/>
          <w:sz w:val="28"/>
          <w:szCs w:val="28"/>
        </w:rPr>
        <w:tab/>
        <w:t>Гости были пьяны и перепутали Ивана Ивановича с кем–то другим.</w:t>
      </w:r>
    </w:p>
    <w:p w14:paraId="62D705A7"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1. Северный Кавказ славится многообразием обычаев и традиций, но обычая дружеской потасовки с гостем просто не существует. Выберите другой вариант ответа.</w:t>
      </w:r>
    </w:p>
    <w:p w14:paraId="6E00B4CD"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2. Гостей не могло оскорбить пение Ивана Ивановича, так как он обладает неплохими вокальными данными, а песенка была совершенно безобидной. Данный ответ не является подходящим объяснением.</w:t>
      </w:r>
    </w:p>
    <w:p w14:paraId="2C251436"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 xml:space="preserve">Вы выбрали объяснение № 3. Это самый подходящий ответ. Иван Иванович действительно помешал общению гостей. В культурах Северного Кавказа невербальные аспекты общения, в том числе правила организации пространства общения (проксемического поведения), являются весьма значимыми. Пройдя между разговаривающими мужчинами, да еще применив исключаемую в социальных ситуациях форму телесного контакта – похлопывание по плечу, Иван Иванович грубо нарушил личное пространство общающихся, прервал их диалог. Жителей Северного Кавказа обычно настораживает несоблюдение необходимых стандартов учтивости (даже по незнанию) и вызывает у них чувства неприязни и антипатии. </w:t>
      </w:r>
    </w:p>
    <w:p w14:paraId="25851949"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4. Жители Северного Кавказа трепетно относятся к культуре пития спиртных напитков, особенно за праздничным столом. Они не склонны напиваться и приставать к окружающим. Найдите иное объяснение ситуации.</w:t>
      </w:r>
    </w:p>
    <w:p w14:paraId="7E27CBCC" w14:textId="77777777" w:rsidR="0024205D" w:rsidRPr="0029721F" w:rsidRDefault="0024205D" w:rsidP="0024205D">
      <w:pPr>
        <w:spacing w:line="360" w:lineRule="auto"/>
        <w:contextualSpacing/>
        <w:jc w:val="both"/>
        <w:rPr>
          <w:rFonts w:ascii="Times New Roman" w:hAnsi="Times New Roman" w:cs="Times New Roman"/>
          <w:b/>
          <w:bCs/>
          <w:i/>
          <w:iCs/>
          <w:sz w:val="28"/>
          <w:szCs w:val="28"/>
        </w:rPr>
      </w:pPr>
      <w:r w:rsidRPr="0029721F">
        <w:rPr>
          <w:rFonts w:ascii="Times New Roman" w:hAnsi="Times New Roman" w:cs="Times New Roman"/>
          <w:b/>
          <w:bCs/>
          <w:i/>
          <w:iCs/>
          <w:sz w:val="28"/>
          <w:szCs w:val="28"/>
        </w:rPr>
        <w:t>Ситуация четвертая. Толерантность и пакет с мусором</w:t>
      </w:r>
    </w:p>
    <w:p w14:paraId="57C25FD9"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 xml:space="preserve">Ночь Иван Иванович провел беспокойно, ворочаясь и переживая случившееся. К счастью, утром к нему в гостиницу пришел Барасби. Иван Иванович сообщил ему, что должен существенно доработать свою теорию, так как выяснилась, что она не совсем соответствует практике. Поэтому он вынужден отложить чтение лекций по психологии этнической толерантности и срочно </w:t>
      </w:r>
      <w:r w:rsidRPr="0029721F">
        <w:rPr>
          <w:rFonts w:ascii="Times New Roman" w:hAnsi="Times New Roman" w:cs="Times New Roman"/>
          <w:sz w:val="28"/>
          <w:szCs w:val="28"/>
        </w:rPr>
        <w:lastRenderedPageBreak/>
        <w:t xml:space="preserve">вернуться в Москву. Он попросил Барасби проводить его вечером на вокзал, а затем они отметили столь неожиданное расставание "чем Бог послал". Когда Барасби собрался уходить домой, наш герой попросил его по пути выбросить на помойку то, что осталось от их трапезы. Вручив гостю пакет с мусором, Иван Иванович попрощался и благополучно захлопнул за ним дверь номера. </w:t>
      </w:r>
    </w:p>
    <w:p w14:paraId="56E3E2B8"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 xml:space="preserve">Но на вокзал Барасби не пришел, чем несказанно удивил Ивана Ивановича. Как Вы думаете, в чем причина столь невежливого поведения Барасби? </w:t>
      </w:r>
    </w:p>
    <w:p w14:paraId="7F7D9358"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1.</w:t>
      </w:r>
      <w:r w:rsidRPr="0029721F">
        <w:rPr>
          <w:rFonts w:ascii="Times New Roman" w:hAnsi="Times New Roman" w:cs="Times New Roman"/>
          <w:sz w:val="28"/>
          <w:szCs w:val="28"/>
        </w:rPr>
        <w:tab/>
        <w:t>На Северном Кавказе не принято видеться с дорогим гостем непосредственно перед его отъездом, так как это плохая примета.</w:t>
      </w:r>
    </w:p>
    <w:p w14:paraId="0F8A8365"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2.</w:t>
      </w:r>
      <w:r w:rsidRPr="0029721F">
        <w:rPr>
          <w:rFonts w:ascii="Times New Roman" w:hAnsi="Times New Roman" w:cs="Times New Roman"/>
          <w:sz w:val="28"/>
          <w:szCs w:val="28"/>
        </w:rPr>
        <w:tab/>
        <w:t>Барасби опоздал на вокзал, перепутав время отправления поезда.</w:t>
      </w:r>
    </w:p>
    <w:p w14:paraId="4FDF66DF"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3.</w:t>
      </w:r>
      <w:r w:rsidRPr="0029721F">
        <w:rPr>
          <w:rFonts w:ascii="Times New Roman" w:hAnsi="Times New Roman" w:cs="Times New Roman"/>
          <w:sz w:val="28"/>
          <w:szCs w:val="28"/>
        </w:rPr>
        <w:tab/>
        <w:t xml:space="preserve">Иван Иванович нарушил правила гостеприимства. </w:t>
      </w:r>
    </w:p>
    <w:p w14:paraId="487A6728"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4.</w:t>
      </w:r>
      <w:r w:rsidRPr="0029721F">
        <w:rPr>
          <w:rFonts w:ascii="Times New Roman" w:hAnsi="Times New Roman" w:cs="Times New Roman"/>
          <w:sz w:val="28"/>
          <w:szCs w:val="28"/>
        </w:rPr>
        <w:tab/>
        <w:t xml:space="preserve">Вечером Барасби должен был быть на продолжении свадебных торжеств, </w:t>
      </w:r>
      <w:proofErr w:type="gramStart"/>
      <w:r w:rsidRPr="0029721F">
        <w:rPr>
          <w:rFonts w:ascii="Times New Roman" w:hAnsi="Times New Roman" w:cs="Times New Roman"/>
          <w:sz w:val="28"/>
          <w:szCs w:val="28"/>
        </w:rPr>
        <w:t>но</w:t>
      </w:r>
      <w:proofErr w:type="gramEnd"/>
      <w:r w:rsidRPr="0029721F">
        <w:rPr>
          <w:rFonts w:ascii="Times New Roman" w:hAnsi="Times New Roman" w:cs="Times New Roman"/>
          <w:sz w:val="28"/>
          <w:szCs w:val="28"/>
        </w:rPr>
        <w:t xml:space="preserve"> чтобы не обижать Ивана Ивановича, он не отклонил просьбу о проводах прямо.</w:t>
      </w:r>
    </w:p>
    <w:p w14:paraId="1AD443D3"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1. Многие жители Северного Кавказа несколько суеверны. Однако проводы на вокзале не могут рассматриваться как несчастливое предзнаменование. Найдите иное объяснение ситуации.</w:t>
      </w:r>
    </w:p>
    <w:p w14:paraId="5C3AA468"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Вы выбрали объяснение № 2. Конечно, полностью исключить вероятность опоздания Барасби нельзя, но он – весьма ответственный человек, и, кроме того, на Северном Кавказе считается недостойным забывать свое обещание. Есть более точное объяснение ситуации.</w:t>
      </w:r>
    </w:p>
    <w:p w14:paraId="50C210CF"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 xml:space="preserve">Вы выбрали объяснение № 3. Это лучший вариант ответа. Вручив Барасби пакет с мусором и захлопнув за ним дверь, Иван Иванович оскорбил его, так как грубо нарушил нормы гостеприимства. На Северном Кавказе следование этим нормам является священной обязанностью каждого человека, а их нарушение может повлечь серьезные проблемы в отношениях с окружающими, вплоть до их разрыва. Так, хозяин, согласно традициям, принимает гостя стоя, но сам не садится без приглашения последнего. Гостя полагается провожать – в зависимости от обстоятельств – до края села, за </w:t>
      </w:r>
      <w:r w:rsidRPr="0029721F">
        <w:rPr>
          <w:rFonts w:ascii="Times New Roman" w:hAnsi="Times New Roman" w:cs="Times New Roman"/>
          <w:sz w:val="28"/>
          <w:szCs w:val="28"/>
        </w:rPr>
        <w:lastRenderedPageBreak/>
        <w:t xml:space="preserve">ворота, а в доме, квартире и </w:t>
      </w:r>
      <w:proofErr w:type="gramStart"/>
      <w:r w:rsidRPr="0029721F">
        <w:rPr>
          <w:rFonts w:ascii="Times New Roman" w:hAnsi="Times New Roman" w:cs="Times New Roman"/>
          <w:sz w:val="28"/>
          <w:szCs w:val="28"/>
        </w:rPr>
        <w:t>т.д.</w:t>
      </w:r>
      <w:proofErr w:type="gramEnd"/>
      <w:r w:rsidRPr="0029721F">
        <w:rPr>
          <w:rFonts w:ascii="Times New Roman" w:hAnsi="Times New Roman" w:cs="Times New Roman"/>
          <w:sz w:val="28"/>
          <w:szCs w:val="28"/>
        </w:rPr>
        <w:t xml:space="preserve"> не закрывать дверь, пока он не скроется из вида. Просить же гостей вынести мусор просто неприлично. </w:t>
      </w:r>
    </w:p>
    <w:p w14:paraId="400BA5AC"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 xml:space="preserve">Вы выбрали объяснение № 4. Культуры Северного Кавказа не относятся к тем, представители которых не склонны отклонять просьбы из вежливости. Барасби просто не мог так поступить, так как именно такое поведение, по его мнению, как раз и обидело бы Ивана Ивановича. </w:t>
      </w:r>
    </w:p>
    <w:p w14:paraId="19DF9479" w14:textId="77777777" w:rsidR="0024205D" w:rsidRPr="0029721F" w:rsidRDefault="0024205D" w:rsidP="0024205D">
      <w:pPr>
        <w:spacing w:line="360" w:lineRule="auto"/>
        <w:contextualSpacing/>
        <w:jc w:val="both"/>
        <w:rPr>
          <w:rFonts w:ascii="Times New Roman" w:hAnsi="Times New Roman" w:cs="Times New Roman"/>
          <w:sz w:val="28"/>
          <w:szCs w:val="28"/>
        </w:rPr>
      </w:pPr>
      <w:r w:rsidRPr="0029721F">
        <w:rPr>
          <w:rFonts w:ascii="Times New Roman" w:hAnsi="Times New Roman" w:cs="Times New Roman"/>
          <w:sz w:val="28"/>
          <w:szCs w:val="28"/>
        </w:rPr>
        <w:t>Переживая все случившееся и попивая чай в поезде, Иван Иванович еще не знал, что руководство университета решило направить его для чтения лекций по этнической толерантности в одну из африканских стран.</w:t>
      </w:r>
    </w:p>
    <w:p w14:paraId="2FEBAE20" w14:textId="65560709" w:rsidR="0024205D" w:rsidRDefault="0024205D">
      <w:r>
        <w:br w:type="page"/>
      </w:r>
    </w:p>
    <w:p w14:paraId="6284C613" w14:textId="179F92D6" w:rsidR="0024205D" w:rsidRPr="0024205D" w:rsidRDefault="0024205D" w:rsidP="0024205D">
      <w:pPr>
        <w:rPr>
          <w:rFonts w:ascii="Times New Roman" w:hAnsi="Times New Roman" w:cs="Times New Roman"/>
          <w:b/>
          <w:bCs/>
          <w:sz w:val="28"/>
          <w:szCs w:val="28"/>
        </w:rPr>
      </w:pPr>
      <w:r w:rsidRPr="0024205D">
        <w:rPr>
          <w:rFonts w:ascii="Times New Roman" w:hAnsi="Times New Roman" w:cs="Times New Roman"/>
          <w:b/>
          <w:bCs/>
          <w:sz w:val="28"/>
          <w:szCs w:val="28"/>
        </w:rPr>
        <w:lastRenderedPageBreak/>
        <w:t>Упражнение «</w:t>
      </w:r>
      <w:proofErr w:type="spellStart"/>
      <w:r w:rsidRPr="0024205D">
        <w:rPr>
          <w:rFonts w:ascii="Times New Roman" w:hAnsi="Times New Roman" w:cs="Times New Roman"/>
          <w:b/>
          <w:bCs/>
          <w:sz w:val="28"/>
          <w:szCs w:val="28"/>
        </w:rPr>
        <w:t>Карамбия</w:t>
      </w:r>
      <w:proofErr w:type="spellEnd"/>
      <w:r w:rsidRPr="0024205D">
        <w:rPr>
          <w:rFonts w:ascii="Times New Roman" w:hAnsi="Times New Roman" w:cs="Times New Roman"/>
          <w:b/>
          <w:bCs/>
          <w:sz w:val="28"/>
          <w:szCs w:val="28"/>
        </w:rPr>
        <w:t>»</w:t>
      </w:r>
    </w:p>
    <w:p w14:paraId="1AAFBBF1" w14:textId="77777777" w:rsidR="0024205D" w:rsidRPr="0024205D" w:rsidRDefault="0024205D" w:rsidP="0024205D">
      <w:pPr>
        <w:rPr>
          <w:rFonts w:ascii="Times New Roman" w:hAnsi="Times New Roman" w:cs="Times New Roman"/>
          <w:b/>
          <w:bCs/>
          <w:sz w:val="28"/>
          <w:szCs w:val="28"/>
        </w:rPr>
      </w:pPr>
      <w:r w:rsidRPr="0024205D">
        <w:rPr>
          <w:rFonts w:ascii="Times New Roman" w:hAnsi="Times New Roman" w:cs="Times New Roman"/>
          <w:b/>
          <w:bCs/>
          <w:sz w:val="28"/>
          <w:szCs w:val="28"/>
        </w:rPr>
        <w:t>Задачи:</w:t>
      </w:r>
    </w:p>
    <w:p w14:paraId="62C9DBC0"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предоставить подросткам возможность понять и почувствовать, каковы причины и следствия межкультурного непонимания;</w:t>
      </w:r>
    </w:p>
    <w:p w14:paraId="75002E5C"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 xml:space="preserve">помочь осознать, что успешное общение с представителями другой культуры невозможно без знания ее норм и правил. </w:t>
      </w:r>
    </w:p>
    <w:p w14:paraId="22FF88EB" w14:textId="4FE54934"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b/>
          <w:bCs/>
          <w:sz w:val="28"/>
          <w:szCs w:val="28"/>
        </w:rPr>
        <w:t>Необходимое время:</w:t>
      </w:r>
      <w:r w:rsidRPr="0024205D">
        <w:rPr>
          <w:rFonts w:ascii="Times New Roman" w:hAnsi="Times New Roman" w:cs="Times New Roman"/>
          <w:sz w:val="28"/>
          <w:szCs w:val="28"/>
        </w:rPr>
        <w:t xml:space="preserve"> 35 минут.</w:t>
      </w:r>
    </w:p>
    <w:p w14:paraId="40345ED6" w14:textId="1741BC66"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b/>
          <w:bCs/>
          <w:sz w:val="28"/>
          <w:szCs w:val="28"/>
        </w:rPr>
        <w:t>Приложение:</w:t>
      </w:r>
      <w:r w:rsidRPr="0024205D">
        <w:rPr>
          <w:rFonts w:ascii="Times New Roman" w:hAnsi="Times New Roman" w:cs="Times New Roman"/>
          <w:sz w:val="28"/>
          <w:szCs w:val="28"/>
        </w:rPr>
        <w:t xml:space="preserve"> инструкция для посланников (1).</w:t>
      </w:r>
    </w:p>
    <w:p w14:paraId="34270BD0" w14:textId="2A3639EA"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b/>
          <w:bCs/>
          <w:sz w:val="28"/>
          <w:szCs w:val="28"/>
        </w:rPr>
        <w:t>Вспомогательные материалы:</w:t>
      </w:r>
      <w:r w:rsidRPr="0024205D">
        <w:rPr>
          <w:rFonts w:ascii="Times New Roman" w:hAnsi="Times New Roman" w:cs="Times New Roman"/>
          <w:sz w:val="28"/>
          <w:szCs w:val="28"/>
        </w:rPr>
        <w:t xml:space="preserve"> ксерокопии инструкции для посланников.</w:t>
      </w:r>
    </w:p>
    <w:p w14:paraId="58FCFCC2" w14:textId="77777777" w:rsidR="0024205D" w:rsidRPr="0024205D" w:rsidRDefault="0024205D" w:rsidP="0024205D">
      <w:pPr>
        <w:rPr>
          <w:rFonts w:ascii="Times New Roman" w:hAnsi="Times New Roman" w:cs="Times New Roman"/>
          <w:b/>
          <w:bCs/>
          <w:sz w:val="28"/>
          <w:szCs w:val="28"/>
        </w:rPr>
      </w:pPr>
      <w:r w:rsidRPr="0024205D">
        <w:rPr>
          <w:rFonts w:ascii="Times New Roman" w:hAnsi="Times New Roman" w:cs="Times New Roman"/>
          <w:b/>
          <w:bCs/>
          <w:sz w:val="28"/>
          <w:szCs w:val="28"/>
        </w:rPr>
        <w:t>Процедура проведения.</w:t>
      </w:r>
    </w:p>
    <w:p w14:paraId="7C798247" w14:textId="75CD97AC"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1. Из числа участников выберите двух-трех членов группы, которые будут в этой игре выполнять роль «посланников». Не заостряя на этом внимания, ведущий должен так подобрать посланников, чтобы они различались между собой по значимым внешним признакам: например, мальчиков и девочек. Посланники удаляются в другую комнату</w:t>
      </w:r>
      <w:r>
        <w:rPr>
          <w:rFonts w:ascii="Times New Roman" w:hAnsi="Times New Roman" w:cs="Times New Roman"/>
          <w:sz w:val="28"/>
          <w:szCs w:val="28"/>
        </w:rPr>
        <w:t xml:space="preserve"> в сопровождении второго ведущего</w:t>
      </w:r>
      <w:r w:rsidRPr="0024205D">
        <w:rPr>
          <w:rFonts w:ascii="Times New Roman" w:hAnsi="Times New Roman" w:cs="Times New Roman"/>
          <w:sz w:val="28"/>
          <w:szCs w:val="28"/>
        </w:rPr>
        <w:t>. Там они получают инструкцию (см. Приложение 1) и на ее основе готовят вопросы для группы (время на подготовку – 10 минут). Каждый посланник готовит свой перечень вопросов самостоятельно.</w:t>
      </w:r>
    </w:p>
    <w:p w14:paraId="5C87DBE5"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2. Пока посланники выполняют задание, ведущий обращается к группе со словами:</w:t>
      </w:r>
    </w:p>
    <w:p w14:paraId="630BD501"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 xml:space="preserve">«Мы – </w:t>
      </w:r>
      <w:proofErr w:type="spellStart"/>
      <w:r w:rsidRPr="0024205D">
        <w:rPr>
          <w:rFonts w:ascii="Times New Roman" w:hAnsi="Times New Roman" w:cs="Times New Roman"/>
          <w:sz w:val="28"/>
          <w:szCs w:val="28"/>
        </w:rPr>
        <w:t>карамбийцы</w:t>
      </w:r>
      <w:proofErr w:type="spellEnd"/>
      <w:r w:rsidRPr="0024205D">
        <w:rPr>
          <w:rFonts w:ascii="Times New Roman" w:hAnsi="Times New Roman" w:cs="Times New Roman"/>
          <w:sz w:val="28"/>
          <w:szCs w:val="28"/>
        </w:rPr>
        <w:t xml:space="preserve">, представители страны </w:t>
      </w:r>
      <w:proofErr w:type="spellStart"/>
      <w:proofErr w:type="gramStart"/>
      <w:r w:rsidRPr="0024205D">
        <w:rPr>
          <w:rFonts w:ascii="Times New Roman" w:hAnsi="Times New Roman" w:cs="Times New Roman"/>
          <w:sz w:val="28"/>
          <w:szCs w:val="28"/>
        </w:rPr>
        <w:t>Карамбия</w:t>
      </w:r>
      <w:proofErr w:type="spellEnd"/>
      <w:r w:rsidRPr="0024205D">
        <w:rPr>
          <w:rFonts w:ascii="Times New Roman" w:hAnsi="Times New Roman" w:cs="Times New Roman"/>
          <w:sz w:val="28"/>
          <w:szCs w:val="28"/>
        </w:rPr>
        <w:t>,  имеющей</w:t>
      </w:r>
      <w:proofErr w:type="gramEnd"/>
      <w:r w:rsidRPr="0024205D">
        <w:rPr>
          <w:rFonts w:ascii="Times New Roman" w:hAnsi="Times New Roman" w:cs="Times New Roman"/>
          <w:sz w:val="28"/>
          <w:szCs w:val="28"/>
        </w:rPr>
        <w:t xml:space="preserve"> богатое историческое прошлое, огромную территорию и неисчерпаемые природные ресурсы. К нам едут посланники из другой страны, чтобы узнать поближе нас и нашу культуру. Мы должны запомнить три правила, которые действуют в нашей стране:</w:t>
      </w:r>
    </w:p>
    <w:p w14:paraId="57F76805"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Мы можем говорить только с человеком того же пола, что и мы сами (включая посланников).</w:t>
      </w:r>
    </w:p>
    <w:p w14:paraId="495E6DCB"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 xml:space="preserve">В нашем словаре всего два слова </w:t>
      </w:r>
      <w:proofErr w:type="gramStart"/>
      <w:r w:rsidRPr="0024205D">
        <w:rPr>
          <w:rFonts w:ascii="Times New Roman" w:hAnsi="Times New Roman" w:cs="Times New Roman"/>
          <w:sz w:val="28"/>
          <w:szCs w:val="28"/>
        </w:rPr>
        <w:t>–  «</w:t>
      </w:r>
      <w:proofErr w:type="gramEnd"/>
      <w:r w:rsidRPr="0024205D">
        <w:rPr>
          <w:rFonts w:ascii="Times New Roman" w:hAnsi="Times New Roman" w:cs="Times New Roman"/>
          <w:sz w:val="28"/>
          <w:szCs w:val="28"/>
        </w:rPr>
        <w:t xml:space="preserve">да» и «нет». </w:t>
      </w:r>
    </w:p>
    <w:p w14:paraId="46A6E6C1"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Наш ответ на вопрос зависит от того, улыбается ли тот, кто нас спрашивает, или нет. Если человек улыбается, мы отвечаем «да», если не улыбается, отвечаем «нет».</w:t>
      </w:r>
    </w:p>
    <w:p w14:paraId="0BEF4412" w14:textId="6B408583"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3. Ведущий должен убедиться в том, что участники усвоили правила.</w:t>
      </w:r>
    </w:p>
    <w:p w14:paraId="751324BA"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lastRenderedPageBreak/>
        <w:t>4. Начните игру, когда посланники готовы. Приглашайте их по одному, так, чтобы посланники не знали, какие вопросы задают его коллеги.</w:t>
      </w:r>
    </w:p>
    <w:p w14:paraId="7A74EAA1"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 xml:space="preserve">5. После опроса каждый из посланников представляет свой отчет о культуре </w:t>
      </w:r>
      <w:proofErr w:type="spellStart"/>
      <w:r w:rsidRPr="0024205D">
        <w:rPr>
          <w:rFonts w:ascii="Times New Roman" w:hAnsi="Times New Roman" w:cs="Times New Roman"/>
          <w:sz w:val="28"/>
          <w:szCs w:val="28"/>
        </w:rPr>
        <w:t>Карамбии</w:t>
      </w:r>
      <w:proofErr w:type="spellEnd"/>
      <w:r w:rsidRPr="0024205D">
        <w:rPr>
          <w:rFonts w:ascii="Times New Roman" w:hAnsi="Times New Roman" w:cs="Times New Roman"/>
          <w:sz w:val="28"/>
          <w:szCs w:val="28"/>
        </w:rPr>
        <w:t xml:space="preserve"> и ее жителях.  </w:t>
      </w:r>
    </w:p>
    <w:p w14:paraId="725A1474" w14:textId="77777777" w:rsidR="0024205D" w:rsidRPr="0024205D" w:rsidRDefault="0024205D" w:rsidP="0024205D">
      <w:pPr>
        <w:rPr>
          <w:rFonts w:ascii="Times New Roman" w:hAnsi="Times New Roman" w:cs="Times New Roman"/>
          <w:b/>
          <w:bCs/>
          <w:sz w:val="28"/>
          <w:szCs w:val="28"/>
        </w:rPr>
      </w:pPr>
      <w:r w:rsidRPr="0024205D">
        <w:rPr>
          <w:rFonts w:ascii="Times New Roman" w:hAnsi="Times New Roman" w:cs="Times New Roman"/>
          <w:b/>
          <w:bCs/>
          <w:sz w:val="28"/>
          <w:szCs w:val="28"/>
        </w:rPr>
        <w:t xml:space="preserve">Обсуждение и анализ: </w:t>
      </w:r>
    </w:p>
    <w:p w14:paraId="04CF8AA0"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После того, как эксперты завершат свои отчеты, предложите группе дискуссию, выбрав некоторые из следующих вопросов (можно записать их на доске):</w:t>
      </w:r>
    </w:p>
    <w:p w14:paraId="2905BF91"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 xml:space="preserve">Как </w:t>
      </w:r>
      <w:proofErr w:type="spellStart"/>
      <w:r w:rsidRPr="0024205D">
        <w:rPr>
          <w:rFonts w:ascii="Times New Roman" w:hAnsi="Times New Roman" w:cs="Times New Roman"/>
          <w:sz w:val="28"/>
          <w:szCs w:val="28"/>
        </w:rPr>
        <w:t>карамбийцы</w:t>
      </w:r>
      <w:proofErr w:type="spellEnd"/>
      <w:r w:rsidRPr="0024205D">
        <w:rPr>
          <w:rFonts w:ascii="Times New Roman" w:hAnsi="Times New Roman" w:cs="Times New Roman"/>
          <w:sz w:val="28"/>
          <w:szCs w:val="28"/>
        </w:rPr>
        <w:t xml:space="preserve"> приняли посланников: были ли они доброжелательны, дружелюбны, ориентированы на взаимодействие?</w:t>
      </w:r>
    </w:p>
    <w:p w14:paraId="5C92F44B"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 xml:space="preserve">Заметили ли посланники какие-нибудь особенности поведения и общения у </w:t>
      </w:r>
      <w:proofErr w:type="spellStart"/>
      <w:r w:rsidRPr="0024205D">
        <w:rPr>
          <w:rFonts w:ascii="Times New Roman" w:hAnsi="Times New Roman" w:cs="Times New Roman"/>
          <w:sz w:val="28"/>
          <w:szCs w:val="28"/>
        </w:rPr>
        <w:t>карамбийцев</w:t>
      </w:r>
      <w:proofErr w:type="spellEnd"/>
      <w:r w:rsidRPr="0024205D">
        <w:rPr>
          <w:rFonts w:ascii="Times New Roman" w:hAnsi="Times New Roman" w:cs="Times New Roman"/>
          <w:sz w:val="28"/>
          <w:szCs w:val="28"/>
        </w:rPr>
        <w:t>?</w:t>
      </w:r>
    </w:p>
    <w:p w14:paraId="0CB2BA30"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 xml:space="preserve">Какие чувства испытывали посланники во время контакта с </w:t>
      </w:r>
      <w:proofErr w:type="spellStart"/>
      <w:r w:rsidRPr="0024205D">
        <w:rPr>
          <w:rFonts w:ascii="Times New Roman" w:hAnsi="Times New Roman" w:cs="Times New Roman"/>
          <w:sz w:val="28"/>
          <w:szCs w:val="28"/>
        </w:rPr>
        <w:t>карамбийцами</w:t>
      </w:r>
      <w:proofErr w:type="spellEnd"/>
      <w:r w:rsidRPr="0024205D">
        <w:rPr>
          <w:rFonts w:ascii="Times New Roman" w:hAnsi="Times New Roman" w:cs="Times New Roman"/>
          <w:sz w:val="28"/>
          <w:szCs w:val="28"/>
        </w:rPr>
        <w:t xml:space="preserve">? </w:t>
      </w:r>
    </w:p>
    <w:p w14:paraId="3F9D8E37"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Были ли в вашей жизни ситуации, в которых вы испытывали сходные чувства? Попросите желающих рассказать об этом.</w:t>
      </w:r>
    </w:p>
    <w:p w14:paraId="1A65B876"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 xml:space="preserve">Что могут </w:t>
      </w:r>
      <w:proofErr w:type="spellStart"/>
      <w:r w:rsidRPr="0024205D">
        <w:rPr>
          <w:rFonts w:ascii="Times New Roman" w:hAnsi="Times New Roman" w:cs="Times New Roman"/>
          <w:sz w:val="28"/>
          <w:szCs w:val="28"/>
        </w:rPr>
        <w:t>карамбийцы</w:t>
      </w:r>
      <w:proofErr w:type="spellEnd"/>
      <w:r w:rsidRPr="0024205D">
        <w:rPr>
          <w:rFonts w:ascii="Times New Roman" w:hAnsi="Times New Roman" w:cs="Times New Roman"/>
          <w:sz w:val="28"/>
          <w:szCs w:val="28"/>
        </w:rPr>
        <w:t xml:space="preserve"> сказать про поведение посланников?</w:t>
      </w:r>
    </w:p>
    <w:p w14:paraId="4B625099"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Как вы объясните возникавшие случаи непонимания?</w:t>
      </w:r>
    </w:p>
    <w:p w14:paraId="15BACD3C"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Что полезного дала вам эта игра?</w:t>
      </w:r>
    </w:p>
    <w:p w14:paraId="3A602D7F"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 xml:space="preserve">После обсуждения вопросов </w:t>
      </w:r>
      <w:proofErr w:type="spellStart"/>
      <w:r w:rsidRPr="0024205D">
        <w:rPr>
          <w:rFonts w:ascii="Times New Roman" w:hAnsi="Times New Roman" w:cs="Times New Roman"/>
          <w:sz w:val="28"/>
          <w:szCs w:val="28"/>
        </w:rPr>
        <w:t>карамбийцы</w:t>
      </w:r>
      <w:proofErr w:type="spellEnd"/>
      <w:r w:rsidRPr="0024205D">
        <w:rPr>
          <w:rFonts w:ascii="Times New Roman" w:hAnsi="Times New Roman" w:cs="Times New Roman"/>
          <w:sz w:val="28"/>
          <w:szCs w:val="28"/>
        </w:rPr>
        <w:t xml:space="preserve"> могут рассказать посланникам о правилах поведения и общения, принятых в их культуре. </w:t>
      </w:r>
    </w:p>
    <w:p w14:paraId="16BE2B8B"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В процессе обсуждения отметьте следующие ключевые моменты:</w:t>
      </w:r>
    </w:p>
    <w:p w14:paraId="18993523"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Представители разных культур часто объясняют одно и то же поведение по-разному.</w:t>
      </w:r>
    </w:p>
    <w:p w14:paraId="489837B0"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Человек использует для оценки другой культуры ценности, ожидания и способы поведения, выработанные в собственной культуре, и действует в соответствии с ними.</w:t>
      </w:r>
    </w:p>
    <w:p w14:paraId="129D28B7"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Человек, попадая в другую культуру, часто не имеет практически никакой информации о ней, тем не менее, видит ее особенности в негативном свете.</w:t>
      </w:r>
    </w:p>
    <w:p w14:paraId="322FBCCA" w14:textId="254EDF50"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Погружение в другую культуру часто вызывает у человека страх, одиночество и неуверенность.</w:t>
      </w:r>
    </w:p>
    <w:p w14:paraId="6C6A4FB9"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lastRenderedPageBreak/>
        <w:t>-</w:t>
      </w:r>
      <w:r w:rsidRPr="0024205D">
        <w:rPr>
          <w:rFonts w:ascii="Times New Roman" w:hAnsi="Times New Roman" w:cs="Times New Roman"/>
          <w:sz w:val="28"/>
          <w:szCs w:val="28"/>
        </w:rPr>
        <w:tab/>
        <w:t xml:space="preserve">Непонимание причин поведения представителей другой культуры порождает противодействие, раздражительность, агрессивность. </w:t>
      </w:r>
    </w:p>
    <w:p w14:paraId="45814AD7" w14:textId="77777777" w:rsidR="0024205D" w:rsidRP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Люди часто думают, что их язык лучше других, и тот, кто говорит на их языке, умнее.</w:t>
      </w:r>
    </w:p>
    <w:p w14:paraId="3058D3D7" w14:textId="0C2103D5" w:rsidR="0024205D" w:rsidRDefault="0024205D" w:rsidP="0024205D">
      <w:pPr>
        <w:rPr>
          <w:rFonts w:ascii="Times New Roman" w:hAnsi="Times New Roman" w:cs="Times New Roman"/>
          <w:sz w:val="28"/>
          <w:szCs w:val="28"/>
        </w:rPr>
      </w:pPr>
      <w:r w:rsidRPr="0024205D">
        <w:rPr>
          <w:rFonts w:ascii="Times New Roman" w:hAnsi="Times New Roman" w:cs="Times New Roman"/>
          <w:sz w:val="28"/>
          <w:szCs w:val="28"/>
        </w:rPr>
        <w:t>-</w:t>
      </w:r>
      <w:r w:rsidRPr="0024205D">
        <w:rPr>
          <w:rFonts w:ascii="Times New Roman" w:hAnsi="Times New Roman" w:cs="Times New Roman"/>
          <w:sz w:val="28"/>
          <w:szCs w:val="28"/>
        </w:rPr>
        <w:tab/>
        <w:t>Одной из наилучших стратегий для понимания другой культуры является установление близкой дружбы с человеком из этой культуры, который может стать проводником</w:t>
      </w:r>
    </w:p>
    <w:p w14:paraId="07056190" w14:textId="417FB500" w:rsidR="007E7904" w:rsidRDefault="007E7904" w:rsidP="0024205D">
      <w:pPr>
        <w:rPr>
          <w:rFonts w:ascii="Times New Roman" w:hAnsi="Times New Roman" w:cs="Times New Roman"/>
          <w:sz w:val="28"/>
          <w:szCs w:val="28"/>
        </w:rPr>
      </w:pPr>
      <w:r>
        <w:rPr>
          <w:rFonts w:ascii="Times New Roman" w:hAnsi="Times New Roman" w:cs="Times New Roman"/>
          <w:sz w:val="28"/>
          <w:szCs w:val="28"/>
        </w:rPr>
        <w:br w:type="page"/>
      </w:r>
    </w:p>
    <w:p w14:paraId="6849C7B1" w14:textId="783ABE75" w:rsidR="0024205D" w:rsidRDefault="0024205D" w:rsidP="0024205D">
      <w:pPr>
        <w:rPr>
          <w:rFonts w:ascii="Times New Roman" w:hAnsi="Times New Roman" w:cs="Times New Roman"/>
          <w:b/>
          <w:bCs/>
          <w:sz w:val="28"/>
          <w:szCs w:val="28"/>
        </w:rPr>
      </w:pPr>
      <w:r>
        <w:rPr>
          <w:rFonts w:ascii="Times New Roman" w:hAnsi="Times New Roman" w:cs="Times New Roman"/>
          <w:b/>
          <w:bCs/>
          <w:sz w:val="28"/>
          <w:szCs w:val="28"/>
        </w:rPr>
        <w:lastRenderedPageBreak/>
        <w:t>Приложение 1</w:t>
      </w:r>
      <w:r w:rsidR="007E7904">
        <w:rPr>
          <w:rFonts w:ascii="Times New Roman" w:hAnsi="Times New Roman" w:cs="Times New Roman"/>
          <w:b/>
          <w:bCs/>
          <w:sz w:val="28"/>
          <w:szCs w:val="28"/>
        </w:rPr>
        <w:t>. Инструкция для посланников.</w:t>
      </w:r>
    </w:p>
    <w:p w14:paraId="194A0C64" w14:textId="77777777" w:rsidR="007E7904" w:rsidRPr="0027479A" w:rsidRDefault="007E7904" w:rsidP="007E7904">
      <w:pPr>
        <w:tabs>
          <w:tab w:val="left" w:pos="360"/>
        </w:tabs>
        <w:spacing w:after="0" w:line="240" w:lineRule="auto"/>
        <w:jc w:val="both"/>
        <w:rPr>
          <w:rFonts w:ascii="Arial" w:hAnsi="Arial" w:cs="Arial"/>
          <w:sz w:val="34"/>
          <w:szCs w:val="34"/>
        </w:rPr>
      </w:pPr>
      <w:r w:rsidRPr="0027479A">
        <w:rPr>
          <w:rFonts w:ascii="Arial" w:hAnsi="Arial" w:cs="Arial"/>
          <w:sz w:val="34"/>
          <w:szCs w:val="34"/>
        </w:rPr>
        <w:t xml:space="preserve">Ваша страна планирует установить дипломатические связи со страной </w:t>
      </w:r>
      <w:proofErr w:type="spellStart"/>
      <w:r w:rsidRPr="0027479A">
        <w:rPr>
          <w:rFonts w:ascii="Arial" w:hAnsi="Arial" w:cs="Arial"/>
          <w:sz w:val="34"/>
          <w:szCs w:val="34"/>
        </w:rPr>
        <w:t>Карамбией</w:t>
      </w:r>
      <w:proofErr w:type="spellEnd"/>
      <w:r w:rsidRPr="0027479A">
        <w:rPr>
          <w:rFonts w:ascii="Arial" w:hAnsi="Arial" w:cs="Arial"/>
          <w:sz w:val="34"/>
          <w:szCs w:val="34"/>
        </w:rPr>
        <w:t xml:space="preserve">. Для этого нужно узнать, что это за страна и каковы особенности ее культуры. Правительство Вашей страны наделило Вас почетной миссией: вам предстоит отправиться в </w:t>
      </w:r>
      <w:proofErr w:type="gramStart"/>
      <w:r w:rsidRPr="0027479A">
        <w:rPr>
          <w:rFonts w:ascii="Arial" w:hAnsi="Arial" w:cs="Arial"/>
          <w:sz w:val="34"/>
          <w:szCs w:val="34"/>
        </w:rPr>
        <w:t>качестве  посланника</w:t>
      </w:r>
      <w:proofErr w:type="gramEnd"/>
      <w:r w:rsidRPr="0027479A">
        <w:rPr>
          <w:rFonts w:ascii="Arial" w:hAnsi="Arial" w:cs="Arial"/>
          <w:sz w:val="34"/>
          <w:szCs w:val="34"/>
        </w:rPr>
        <w:t xml:space="preserve"> в </w:t>
      </w:r>
      <w:proofErr w:type="spellStart"/>
      <w:r w:rsidRPr="0027479A">
        <w:rPr>
          <w:rFonts w:ascii="Arial" w:hAnsi="Arial" w:cs="Arial"/>
          <w:sz w:val="34"/>
          <w:szCs w:val="34"/>
        </w:rPr>
        <w:t>Карамбию</w:t>
      </w:r>
      <w:proofErr w:type="spellEnd"/>
      <w:r w:rsidRPr="0027479A">
        <w:rPr>
          <w:rFonts w:ascii="Arial" w:hAnsi="Arial" w:cs="Arial"/>
          <w:sz w:val="34"/>
          <w:szCs w:val="34"/>
        </w:rPr>
        <w:t xml:space="preserve">! Этот визит будет первым контактом представителя Вашей страны с этой культурой. Ваша задача заключается в том, чтобы узнать как можно больше о культуре этой страны, </w:t>
      </w:r>
      <w:proofErr w:type="gramStart"/>
      <w:r w:rsidRPr="0027479A">
        <w:rPr>
          <w:rFonts w:ascii="Arial" w:hAnsi="Arial" w:cs="Arial"/>
          <w:sz w:val="34"/>
          <w:szCs w:val="34"/>
        </w:rPr>
        <w:t>ее  жителях</w:t>
      </w:r>
      <w:proofErr w:type="gramEnd"/>
      <w:r w:rsidRPr="0027479A">
        <w:rPr>
          <w:rFonts w:ascii="Arial" w:hAnsi="Arial" w:cs="Arial"/>
          <w:sz w:val="34"/>
          <w:szCs w:val="34"/>
        </w:rPr>
        <w:t xml:space="preserve"> и написать отчет своему правительству. Ваша деятельность, к сожалению, имеет одно ограничение: жителям </w:t>
      </w:r>
      <w:proofErr w:type="spellStart"/>
      <w:r w:rsidRPr="0027479A">
        <w:rPr>
          <w:rFonts w:ascii="Arial" w:hAnsi="Arial" w:cs="Arial"/>
          <w:sz w:val="34"/>
          <w:szCs w:val="34"/>
        </w:rPr>
        <w:t>Карамбии</w:t>
      </w:r>
      <w:proofErr w:type="spellEnd"/>
      <w:r w:rsidRPr="0027479A">
        <w:rPr>
          <w:rFonts w:ascii="Arial" w:hAnsi="Arial" w:cs="Arial"/>
          <w:sz w:val="34"/>
          <w:szCs w:val="34"/>
        </w:rPr>
        <w:t xml:space="preserve"> нужно задавать только такие вопросы, на которые можно ответить </w:t>
      </w:r>
      <w:r w:rsidRPr="0027479A">
        <w:rPr>
          <w:rFonts w:ascii="Arial" w:hAnsi="Arial" w:cs="Arial"/>
          <w:b/>
          <w:sz w:val="34"/>
          <w:szCs w:val="34"/>
        </w:rPr>
        <w:t>либо «Да», либо «Нет»</w:t>
      </w:r>
      <w:r w:rsidRPr="0027479A">
        <w:rPr>
          <w:rFonts w:ascii="Arial" w:hAnsi="Arial" w:cs="Arial"/>
          <w:sz w:val="34"/>
          <w:szCs w:val="34"/>
        </w:rPr>
        <w:t>. Вы можете закончить ваш визит, как только почувствуете, что собрали достаточно информации для отчета.</w:t>
      </w:r>
    </w:p>
    <w:p w14:paraId="48CA13AC" w14:textId="77777777" w:rsidR="007E7904" w:rsidRPr="0027479A" w:rsidRDefault="007E7904" w:rsidP="007E7904">
      <w:pPr>
        <w:tabs>
          <w:tab w:val="left" w:pos="360"/>
        </w:tabs>
        <w:spacing w:after="240" w:line="240" w:lineRule="auto"/>
        <w:jc w:val="both"/>
        <w:rPr>
          <w:rFonts w:ascii="Arial" w:hAnsi="Arial" w:cs="Arial"/>
          <w:sz w:val="34"/>
          <w:szCs w:val="34"/>
        </w:rPr>
      </w:pPr>
    </w:p>
    <w:p w14:paraId="0B6181EF" w14:textId="77777777" w:rsidR="007E7904" w:rsidRPr="0027479A" w:rsidRDefault="007E7904" w:rsidP="007E7904">
      <w:pPr>
        <w:tabs>
          <w:tab w:val="left" w:pos="0"/>
        </w:tabs>
        <w:spacing w:after="0" w:line="240" w:lineRule="auto"/>
        <w:jc w:val="both"/>
        <w:rPr>
          <w:rFonts w:ascii="Arial" w:hAnsi="Arial" w:cs="Arial"/>
          <w:sz w:val="34"/>
          <w:szCs w:val="34"/>
        </w:rPr>
      </w:pPr>
      <w:r w:rsidRPr="0027479A">
        <w:rPr>
          <w:rFonts w:ascii="Arial" w:hAnsi="Arial" w:cs="Arial"/>
          <w:sz w:val="34"/>
          <w:szCs w:val="34"/>
        </w:rPr>
        <w:t>Если у Вас есть вопросы по правилам игры, задайте их до того, как игра началась.</w:t>
      </w:r>
    </w:p>
    <w:p w14:paraId="36C25623" w14:textId="77777777" w:rsidR="007E7904" w:rsidRPr="0027479A" w:rsidRDefault="007E7904" w:rsidP="007E7904">
      <w:pPr>
        <w:tabs>
          <w:tab w:val="left" w:pos="0"/>
        </w:tabs>
        <w:spacing w:after="0" w:line="240" w:lineRule="auto"/>
        <w:jc w:val="both"/>
        <w:rPr>
          <w:rFonts w:ascii="Arial" w:hAnsi="Arial" w:cs="Arial"/>
          <w:sz w:val="34"/>
          <w:szCs w:val="34"/>
        </w:rPr>
      </w:pPr>
      <w:r w:rsidRPr="0027479A">
        <w:rPr>
          <w:rFonts w:ascii="Arial" w:hAnsi="Arial" w:cs="Arial"/>
          <w:sz w:val="34"/>
          <w:szCs w:val="34"/>
        </w:rPr>
        <w:t xml:space="preserve">Подготовьте вопросы к жителям </w:t>
      </w:r>
      <w:proofErr w:type="spellStart"/>
      <w:r w:rsidRPr="0027479A">
        <w:rPr>
          <w:rFonts w:ascii="Arial" w:hAnsi="Arial" w:cs="Arial"/>
          <w:sz w:val="34"/>
          <w:szCs w:val="34"/>
        </w:rPr>
        <w:t>Карамбии</w:t>
      </w:r>
      <w:proofErr w:type="spellEnd"/>
      <w:r w:rsidRPr="0027479A">
        <w:rPr>
          <w:rFonts w:ascii="Arial" w:hAnsi="Arial" w:cs="Arial"/>
          <w:sz w:val="34"/>
          <w:szCs w:val="34"/>
        </w:rPr>
        <w:t>.</w:t>
      </w:r>
    </w:p>
    <w:p w14:paraId="586F4BEA" w14:textId="77777777" w:rsidR="007E7904" w:rsidRPr="0027479A" w:rsidRDefault="007E7904" w:rsidP="007E7904">
      <w:pPr>
        <w:tabs>
          <w:tab w:val="left" w:pos="0"/>
        </w:tabs>
        <w:spacing w:after="0" w:line="240" w:lineRule="auto"/>
        <w:jc w:val="both"/>
        <w:rPr>
          <w:rFonts w:ascii="Arial" w:hAnsi="Arial" w:cs="Arial"/>
          <w:sz w:val="34"/>
          <w:szCs w:val="34"/>
        </w:rPr>
      </w:pPr>
      <w:r w:rsidRPr="0027479A">
        <w:rPr>
          <w:rFonts w:ascii="Arial" w:hAnsi="Arial" w:cs="Arial"/>
          <w:sz w:val="34"/>
          <w:szCs w:val="34"/>
        </w:rPr>
        <w:t>Готовьтесь индивидуально. Все разговоры с другими участниками запрещены.</w:t>
      </w:r>
    </w:p>
    <w:p w14:paraId="40C0299F" w14:textId="77777777" w:rsidR="007E7904" w:rsidRPr="0027479A" w:rsidRDefault="007E7904" w:rsidP="007E7904">
      <w:pPr>
        <w:tabs>
          <w:tab w:val="left" w:pos="0"/>
        </w:tabs>
        <w:spacing w:after="0" w:line="240" w:lineRule="auto"/>
        <w:jc w:val="both"/>
        <w:rPr>
          <w:rFonts w:ascii="Arial" w:hAnsi="Arial" w:cs="Arial"/>
          <w:sz w:val="34"/>
          <w:szCs w:val="34"/>
        </w:rPr>
      </w:pPr>
      <w:r w:rsidRPr="0027479A">
        <w:rPr>
          <w:rFonts w:ascii="Arial" w:hAnsi="Arial" w:cs="Arial"/>
          <w:sz w:val="34"/>
          <w:szCs w:val="34"/>
        </w:rPr>
        <w:t>Не возвращайтесь в комнату, пока Вас не пригласят.</w:t>
      </w:r>
    </w:p>
    <w:p w14:paraId="27099BE5" w14:textId="77777777" w:rsidR="007E7904" w:rsidRPr="0027479A" w:rsidRDefault="007E7904" w:rsidP="007E7904">
      <w:pPr>
        <w:pStyle w:val="ac"/>
        <w:tabs>
          <w:tab w:val="left" w:pos="360"/>
        </w:tabs>
        <w:jc w:val="both"/>
        <w:rPr>
          <w:rFonts w:ascii="Arial" w:hAnsi="Arial" w:cs="Arial"/>
          <w:sz w:val="34"/>
          <w:szCs w:val="34"/>
        </w:rPr>
      </w:pPr>
    </w:p>
    <w:p w14:paraId="36AE5F95" w14:textId="77777777" w:rsidR="007E7904" w:rsidRPr="0027479A" w:rsidRDefault="007E7904" w:rsidP="007E7904">
      <w:pPr>
        <w:pStyle w:val="ac"/>
        <w:tabs>
          <w:tab w:val="left" w:pos="360"/>
        </w:tabs>
        <w:jc w:val="both"/>
        <w:rPr>
          <w:rFonts w:ascii="Arial" w:hAnsi="Arial" w:cs="Arial"/>
          <w:sz w:val="34"/>
          <w:szCs w:val="34"/>
        </w:rPr>
      </w:pPr>
      <w:r w:rsidRPr="0027479A">
        <w:rPr>
          <w:rFonts w:ascii="Arial" w:hAnsi="Arial" w:cs="Arial"/>
          <w:sz w:val="34"/>
          <w:szCs w:val="34"/>
        </w:rPr>
        <w:t>Ваши вопросы могут начинаться так:</w:t>
      </w:r>
    </w:p>
    <w:p w14:paraId="5A95A43B" w14:textId="77777777" w:rsidR="007E7904" w:rsidRPr="0027479A" w:rsidRDefault="007E7904" w:rsidP="007E7904">
      <w:pPr>
        <w:pStyle w:val="ac"/>
        <w:tabs>
          <w:tab w:val="left" w:pos="360"/>
        </w:tabs>
        <w:jc w:val="both"/>
        <w:rPr>
          <w:rFonts w:ascii="Arial" w:hAnsi="Arial" w:cs="Arial"/>
          <w:sz w:val="34"/>
          <w:szCs w:val="34"/>
        </w:rPr>
      </w:pPr>
      <w:r w:rsidRPr="0027479A">
        <w:rPr>
          <w:rFonts w:ascii="Arial" w:hAnsi="Arial" w:cs="Arial"/>
          <w:sz w:val="34"/>
          <w:szCs w:val="34"/>
        </w:rPr>
        <w:t>Есть ли у Вас …?</w:t>
      </w:r>
    </w:p>
    <w:p w14:paraId="39CA41C0" w14:textId="77777777" w:rsidR="007E7904" w:rsidRPr="0027479A" w:rsidRDefault="007E7904" w:rsidP="007E7904">
      <w:pPr>
        <w:pStyle w:val="ac"/>
        <w:tabs>
          <w:tab w:val="left" w:pos="360"/>
        </w:tabs>
        <w:jc w:val="both"/>
        <w:rPr>
          <w:rFonts w:ascii="Arial" w:hAnsi="Arial" w:cs="Arial"/>
          <w:sz w:val="34"/>
          <w:szCs w:val="34"/>
        </w:rPr>
      </w:pPr>
      <w:r w:rsidRPr="0027479A">
        <w:rPr>
          <w:rFonts w:ascii="Arial" w:hAnsi="Arial" w:cs="Arial"/>
          <w:sz w:val="34"/>
          <w:szCs w:val="34"/>
        </w:rPr>
        <w:t>Любите ли Вы …?</w:t>
      </w:r>
    </w:p>
    <w:p w14:paraId="1F49462F" w14:textId="77777777" w:rsidR="007E7904" w:rsidRPr="0027479A" w:rsidRDefault="007E7904" w:rsidP="007E7904">
      <w:pPr>
        <w:jc w:val="both"/>
        <w:rPr>
          <w:rFonts w:ascii="Arial" w:hAnsi="Arial" w:cs="Arial"/>
          <w:sz w:val="34"/>
          <w:szCs w:val="34"/>
          <w:lang w:val="en-US"/>
        </w:rPr>
      </w:pPr>
      <w:r w:rsidRPr="0027479A">
        <w:rPr>
          <w:rFonts w:ascii="Arial" w:hAnsi="Arial" w:cs="Arial"/>
          <w:sz w:val="34"/>
          <w:szCs w:val="34"/>
        </w:rPr>
        <w:t>Нравится</w:t>
      </w:r>
      <w:r w:rsidRPr="0027479A">
        <w:rPr>
          <w:rFonts w:ascii="Arial" w:hAnsi="Arial" w:cs="Arial"/>
          <w:sz w:val="34"/>
          <w:szCs w:val="34"/>
          <w:lang w:val="en-US"/>
        </w:rPr>
        <w:t xml:space="preserve"> </w:t>
      </w:r>
      <w:r w:rsidRPr="0027479A">
        <w:rPr>
          <w:rFonts w:ascii="Arial" w:hAnsi="Arial" w:cs="Arial"/>
          <w:sz w:val="34"/>
          <w:szCs w:val="34"/>
        </w:rPr>
        <w:t>ли</w:t>
      </w:r>
      <w:r w:rsidRPr="0027479A">
        <w:rPr>
          <w:rFonts w:ascii="Arial" w:hAnsi="Arial" w:cs="Arial"/>
          <w:sz w:val="34"/>
          <w:szCs w:val="34"/>
          <w:lang w:val="en-US"/>
        </w:rPr>
        <w:t xml:space="preserve"> </w:t>
      </w:r>
      <w:r w:rsidRPr="0027479A">
        <w:rPr>
          <w:rFonts w:ascii="Arial" w:hAnsi="Arial" w:cs="Arial"/>
          <w:sz w:val="34"/>
          <w:szCs w:val="34"/>
        </w:rPr>
        <w:t>Вам</w:t>
      </w:r>
      <w:r w:rsidRPr="0027479A">
        <w:rPr>
          <w:rFonts w:ascii="Arial" w:hAnsi="Arial" w:cs="Arial"/>
          <w:sz w:val="34"/>
          <w:szCs w:val="34"/>
          <w:lang w:val="en-US"/>
        </w:rPr>
        <w:t xml:space="preserve"> …?</w:t>
      </w:r>
    </w:p>
    <w:p w14:paraId="01CC3EFD" w14:textId="77777777" w:rsidR="007E7904" w:rsidRPr="007E7904" w:rsidRDefault="007E7904" w:rsidP="0024205D">
      <w:pPr>
        <w:rPr>
          <w:rFonts w:ascii="Times New Roman" w:hAnsi="Times New Roman" w:cs="Times New Roman"/>
          <w:sz w:val="28"/>
          <w:szCs w:val="28"/>
        </w:rPr>
      </w:pPr>
    </w:p>
    <w:sectPr w:rsidR="007E7904" w:rsidRPr="007E790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C4BE3" w14:textId="77777777" w:rsidR="00004AB7" w:rsidRDefault="00004AB7" w:rsidP="0024205D">
      <w:pPr>
        <w:spacing w:after="0" w:line="240" w:lineRule="auto"/>
      </w:pPr>
      <w:r>
        <w:separator/>
      </w:r>
    </w:p>
  </w:endnote>
  <w:endnote w:type="continuationSeparator" w:id="0">
    <w:p w14:paraId="75FBF547" w14:textId="77777777" w:rsidR="00004AB7" w:rsidRDefault="00004AB7" w:rsidP="00242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66FAB" w14:textId="77777777" w:rsidR="00004AB7" w:rsidRDefault="00004AB7" w:rsidP="0024205D">
      <w:pPr>
        <w:spacing w:after="0" w:line="240" w:lineRule="auto"/>
      </w:pPr>
      <w:r>
        <w:separator/>
      </w:r>
    </w:p>
  </w:footnote>
  <w:footnote w:type="continuationSeparator" w:id="0">
    <w:p w14:paraId="2B59889A" w14:textId="77777777" w:rsidR="00004AB7" w:rsidRDefault="00004AB7" w:rsidP="002420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05D"/>
    <w:rsid w:val="00004AB7"/>
    <w:rsid w:val="00153DB3"/>
    <w:rsid w:val="0024205D"/>
    <w:rsid w:val="007E7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6CB44"/>
  <w15:chartTrackingRefBased/>
  <w15:docId w15:val="{903EF6E9-CC57-43BB-BEF0-760A017E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05D"/>
  </w:style>
  <w:style w:type="paragraph" w:styleId="1">
    <w:name w:val="heading 1"/>
    <w:basedOn w:val="a"/>
    <w:next w:val="a"/>
    <w:link w:val="10"/>
    <w:uiPriority w:val="9"/>
    <w:qFormat/>
    <w:rsid w:val="00242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42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4205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4205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4205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420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20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20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20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05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4205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4205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4205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4205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420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4205D"/>
    <w:rPr>
      <w:rFonts w:eastAsiaTheme="majorEastAsia" w:cstheme="majorBidi"/>
      <w:color w:val="595959" w:themeColor="text1" w:themeTint="A6"/>
    </w:rPr>
  </w:style>
  <w:style w:type="character" w:customStyle="1" w:styleId="80">
    <w:name w:val="Заголовок 8 Знак"/>
    <w:basedOn w:val="a0"/>
    <w:link w:val="8"/>
    <w:uiPriority w:val="9"/>
    <w:semiHidden/>
    <w:rsid w:val="002420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4205D"/>
    <w:rPr>
      <w:rFonts w:eastAsiaTheme="majorEastAsia" w:cstheme="majorBidi"/>
      <w:color w:val="272727" w:themeColor="text1" w:themeTint="D8"/>
    </w:rPr>
  </w:style>
  <w:style w:type="paragraph" w:styleId="a3">
    <w:name w:val="Title"/>
    <w:basedOn w:val="a"/>
    <w:next w:val="a"/>
    <w:link w:val="a4"/>
    <w:uiPriority w:val="10"/>
    <w:qFormat/>
    <w:rsid w:val="00242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420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205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420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4205D"/>
    <w:pPr>
      <w:spacing w:before="160"/>
      <w:jc w:val="center"/>
    </w:pPr>
    <w:rPr>
      <w:i/>
      <w:iCs/>
      <w:color w:val="404040" w:themeColor="text1" w:themeTint="BF"/>
    </w:rPr>
  </w:style>
  <w:style w:type="character" w:customStyle="1" w:styleId="22">
    <w:name w:val="Цитата 2 Знак"/>
    <w:basedOn w:val="a0"/>
    <w:link w:val="21"/>
    <w:uiPriority w:val="29"/>
    <w:rsid w:val="0024205D"/>
    <w:rPr>
      <w:i/>
      <w:iCs/>
      <w:color w:val="404040" w:themeColor="text1" w:themeTint="BF"/>
    </w:rPr>
  </w:style>
  <w:style w:type="paragraph" w:styleId="a7">
    <w:name w:val="List Paragraph"/>
    <w:basedOn w:val="a"/>
    <w:uiPriority w:val="34"/>
    <w:qFormat/>
    <w:rsid w:val="0024205D"/>
    <w:pPr>
      <w:ind w:left="720"/>
      <w:contextualSpacing/>
    </w:pPr>
  </w:style>
  <w:style w:type="character" w:styleId="a8">
    <w:name w:val="Intense Emphasis"/>
    <w:basedOn w:val="a0"/>
    <w:uiPriority w:val="21"/>
    <w:qFormat/>
    <w:rsid w:val="0024205D"/>
    <w:rPr>
      <w:i/>
      <w:iCs/>
      <w:color w:val="0F4761" w:themeColor="accent1" w:themeShade="BF"/>
    </w:rPr>
  </w:style>
  <w:style w:type="paragraph" w:styleId="a9">
    <w:name w:val="Intense Quote"/>
    <w:basedOn w:val="a"/>
    <w:next w:val="a"/>
    <w:link w:val="aa"/>
    <w:uiPriority w:val="30"/>
    <w:qFormat/>
    <w:rsid w:val="00242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4205D"/>
    <w:rPr>
      <w:i/>
      <w:iCs/>
      <w:color w:val="0F4761" w:themeColor="accent1" w:themeShade="BF"/>
    </w:rPr>
  </w:style>
  <w:style w:type="character" w:styleId="ab">
    <w:name w:val="Intense Reference"/>
    <w:basedOn w:val="a0"/>
    <w:uiPriority w:val="32"/>
    <w:qFormat/>
    <w:rsid w:val="0024205D"/>
    <w:rPr>
      <w:b/>
      <w:bCs/>
      <w:smallCaps/>
      <w:color w:val="0F4761" w:themeColor="accent1" w:themeShade="BF"/>
      <w:spacing w:val="5"/>
    </w:rPr>
  </w:style>
  <w:style w:type="paragraph" w:styleId="ac">
    <w:name w:val="Body Text"/>
    <w:basedOn w:val="a"/>
    <w:link w:val="ad"/>
    <w:rsid w:val="007E7904"/>
    <w:pPr>
      <w:spacing w:after="0" w:line="240" w:lineRule="auto"/>
      <w:jc w:val="center"/>
    </w:pPr>
    <w:rPr>
      <w:rFonts w:ascii="Times New Roman" w:eastAsia="Times New Roman" w:hAnsi="Times New Roman" w:cs="Times New Roman"/>
      <w:kern w:val="0"/>
      <w:sz w:val="72"/>
      <w:lang w:eastAsia="ru-RU"/>
      <w14:ligatures w14:val="none"/>
    </w:rPr>
  </w:style>
  <w:style w:type="character" w:customStyle="1" w:styleId="ad">
    <w:name w:val="Основной текст Знак"/>
    <w:basedOn w:val="a0"/>
    <w:link w:val="ac"/>
    <w:rsid w:val="007E7904"/>
    <w:rPr>
      <w:rFonts w:ascii="Times New Roman" w:eastAsia="Times New Roman" w:hAnsi="Times New Roman" w:cs="Times New Roman"/>
      <w:kern w:val="0"/>
      <w:sz w:val="72"/>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2791</Words>
  <Characters>15915</Characters>
  <Application>Microsoft Office Word</Application>
  <DocSecurity>0</DocSecurity>
  <Lines>132</Lines>
  <Paragraphs>37</Paragraphs>
  <ScaleCrop>false</ScaleCrop>
  <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Орленко</dc:creator>
  <cp:keywords/>
  <dc:description/>
  <cp:lastModifiedBy>Светлана Орленко</cp:lastModifiedBy>
  <cp:revision>2</cp:revision>
  <dcterms:created xsi:type="dcterms:W3CDTF">2025-10-31T06:58:00Z</dcterms:created>
  <dcterms:modified xsi:type="dcterms:W3CDTF">2025-10-31T07:12:00Z</dcterms:modified>
</cp:coreProperties>
</file>