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B271D" w14:textId="77777777" w:rsidR="0082150A" w:rsidRDefault="0082150A" w:rsidP="008215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1 к Положению</w:t>
      </w:r>
    </w:p>
    <w:p w14:paraId="314858E1" w14:textId="77777777" w:rsidR="0082150A" w:rsidRDefault="0082150A" w:rsidP="008215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 региональном конкурсе </w:t>
      </w:r>
      <w:bookmarkStart w:id="0" w:name="_Hlk118893403"/>
      <w:r>
        <w:rPr>
          <w:rFonts w:ascii="Times New Roman" w:eastAsia="Times New Roman" w:hAnsi="Times New Roman" w:cs="Times New Roman"/>
          <w:lang w:eastAsia="ru-RU"/>
        </w:rPr>
        <w:t>«Лучшие практики</w:t>
      </w:r>
    </w:p>
    <w:p w14:paraId="3F86854F" w14:textId="77777777" w:rsidR="0082150A" w:rsidRDefault="0082150A" w:rsidP="008215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организации образовательной деятельности </w:t>
      </w:r>
    </w:p>
    <w:p w14:paraId="26B4EBD0" w14:textId="77777777" w:rsidR="0082150A" w:rsidRDefault="0082150A" w:rsidP="008215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применением технологий </w:t>
      </w:r>
    </w:p>
    <w:p w14:paraId="05C74250" w14:textId="77777777" w:rsidR="0082150A" w:rsidRDefault="0082150A" w:rsidP="0082150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дистанционного обучения» </w:t>
      </w:r>
      <w:r>
        <w:rPr>
          <w:rFonts w:ascii="Times New Roman" w:eastAsia="Times New Roman" w:hAnsi="Times New Roman" w:cs="Times New Roman"/>
          <w:lang w:eastAsia="ru-RU"/>
        </w:rPr>
        <w:br/>
      </w:r>
      <w:bookmarkEnd w:id="0"/>
    </w:p>
    <w:p w14:paraId="10B80A42" w14:textId="77777777" w:rsidR="00B50031" w:rsidRDefault="00B50031" w:rsidP="00B50031">
      <w:pPr>
        <w:keepNext/>
        <w:spacing w:after="0" w:line="240" w:lineRule="auto"/>
        <w:ind w:firstLine="709"/>
        <w:jc w:val="right"/>
        <w:outlineLvl w:val="2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7F6E46F0" w14:textId="77777777" w:rsidR="00B50031" w:rsidRDefault="00B50031" w:rsidP="00B50031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ЗАЯВКИ НА УЧАСТИЕ В РЕГИОНАЛЬНОМ КОНКУРСЕ</w:t>
      </w:r>
    </w:p>
    <w:p w14:paraId="44A46889" w14:textId="77777777" w:rsidR="00B50031" w:rsidRDefault="00B50031" w:rsidP="00B50031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724B39A4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Оргкомитет регионального конкурса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«Лучшие практики организации </w:t>
      </w:r>
    </w:p>
    <w:p w14:paraId="4AEF3BAB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деятельности </w:t>
      </w:r>
    </w:p>
    <w:p w14:paraId="56D0E8F6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применением технологий </w:t>
      </w:r>
    </w:p>
    <w:p w14:paraId="2785F70A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дистанционного обучения» </w:t>
      </w:r>
    </w:p>
    <w:p w14:paraId="59631405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3F868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D7989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750C48BE" w14:textId="77777777" w:rsidR="00B50031" w:rsidRDefault="00B50031" w:rsidP="00B5003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FA844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733A9" w14:textId="31652673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385B715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органа местного самоуправления Ханты-Мансийского автономного округа – Югры, осуществляющего управление в сфере образования, или образовательной организации, подведомственной Департаменту)</w:t>
      </w:r>
    </w:p>
    <w:p w14:paraId="0BCD6E8F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выдвигает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631713D4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участника регионального этапа Конкурса (в родительном падеже)</w:t>
      </w:r>
    </w:p>
    <w:p w14:paraId="0760887B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608FB5" w14:textId="37398928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1C75CF00" w14:textId="77777777" w:rsidR="00B50031" w:rsidRDefault="00B50031" w:rsidP="00B500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занимаемая должность, наименование (в соответствии с трудовой книжкой)</w:t>
      </w:r>
    </w:p>
    <w:p w14:paraId="6E92E7F9" w14:textId="77777777" w:rsidR="00B50031" w:rsidRDefault="00B50031" w:rsidP="00B50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DA2569" w14:textId="46FF5D98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0FD9DAA1" w14:textId="77777777" w:rsidR="00B50031" w:rsidRDefault="00B50031" w:rsidP="00B500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организации, в которой работает участник Конкурса (в соответствии с уставом)</w:t>
      </w:r>
    </w:p>
    <w:p w14:paraId="33A50FC8" w14:textId="77777777" w:rsidR="00B50031" w:rsidRDefault="00B50031" w:rsidP="00B50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5B3576" w14:textId="69717A3B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региональном конкурсе «Лучшие практики организации образовательной деятельности с применением технологий дистанционного обучения»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 номинации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</w:t>
      </w:r>
      <w:bookmarkStart w:id="1" w:name="_GoBack"/>
      <w:bookmarkEnd w:id="1"/>
    </w:p>
    <w:p w14:paraId="6C1EC67B" w14:textId="77777777" w:rsidR="00B50031" w:rsidRDefault="00B50031" w:rsidP="00B50031">
      <w:pPr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номинации Конкурса</w:t>
      </w:r>
    </w:p>
    <w:p w14:paraId="73B15BFC" w14:textId="77777777" w:rsidR="00B50031" w:rsidRDefault="00B50031" w:rsidP="00B50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22C3C3" w14:textId="77777777" w:rsidR="00B50031" w:rsidRDefault="00B50031" w:rsidP="00B5003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EBCFB5D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03EB70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686BFA8E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1. Заявление участника регионального этапа Конкурса, включающее согласие на обработку персональных данных участника Конкурса; конкурсные материалы, соответствующие номинации Конкурса (методическая разработка дистанционного урока / ссылка на Интернет-ресурс участника Конкурса / ссылка на видеоролик фрагмента урока (занятия) участника Конкурса). </w:t>
      </w:r>
    </w:p>
    <w:p w14:paraId="117815BF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6F30A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69862" w14:textId="77777777" w:rsidR="00B50031" w:rsidRDefault="00B50031" w:rsidP="00B50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0A19A" w14:textId="1ABC39C5" w:rsidR="00B50031" w:rsidRDefault="00B50031" w:rsidP="00B500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_____________________/___________________________                               ________/__________________</w:t>
      </w:r>
    </w:p>
    <w:p w14:paraId="5E1434AF" w14:textId="153785E8" w:rsidR="00B50031" w:rsidRDefault="00B50031" w:rsidP="00B50031">
      <w:pPr>
        <w:tabs>
          <w:tab w:val="left" w:pos="426"/>
        </w:tabs>
        <w:spacing w:after="20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(ФИО и подпись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руководителя)   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                                                                 (подпись участника Конкурса)</w:t>
      </w:r>
    </w:p>
    <w:p w14:paraId="48361011" w14:textId="77777777" w:rsidR="00B50031" w:rsidRDefault="00B50031" w:rsidP="00B50031">
      <w:pPr>
        <w:tabs>
          <w:tab w:val="left" w:pos="426"/>
        </w:tabs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6ACA9558" w14:textId="61E3BAA2" w:rsidR="001C1F3B" w:rsidRPr="00B50031" w:rsidRDefault="00B50031" w:rsidP="00B50031">
      <w:pPr>
        <w:tabs>
          <w:tab w:val="left" w:pos="426"/>
        </w:tabs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sectPr w:rsidR="001C1F3B" w:rsidRPr="00B50031" w:rsidSect="008215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AC"/>
    <w:rsid w:val="007F76B3"/>
    <w:rsid w:val="0082150A"/>
    <w:rsid w:val="00902BE5"/>
    <w:rsid w:val="00B50031"/>
    <w:rsid w:val="00CF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2721"/>
  <w15:chartTrackingRefBased/>
  <w15:docId w15:val="{96D666D8-1540-4B72-A831-CD6246DE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0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5</cp:revision>
  <dcterms:created xsi:type="dcterms:W3CDTF">2022-11-14T11:15:00Z</dcterms:created>
  <dcterms:modified xsi:type="dcterms:W3CDTF">2022-11-15T10:58:00Z</dcterms:modified>
</cp:coreProperties>
</file>